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FFB" w:rsidRPr="001604D1" w:rsidRDefault="008E2FFB" w:rsidP="008E2FFB">
      <w:pPr>
        <w:rPr>
          <w:rFonts w:ascii="Times New Roman" w:hAnsi="Times New Roman"/>
        </w:rPr>
      </w:pPr>
      <w:r w:rsidRPr="001604D1">
        <w:rPr>
          <w:rFonts w:ascii="Times New Roman" w:hAnsi="Times New Roman"/>
        </w:rPr>
        <w:t>Rachael Travers</w:t>
      </w:r>
    </w:p>
    <w:p w:rsidR="008E2FFB" w:rsidRPr="001604D1" w:rsidRDefault="008E2FFB" w:rsidP="008E2FFB">
      <w:pPr>
        <w:rPr>
          <w:rFonts w:ascii="Times New Roman" w:hAnsi="Times New Roman"/>
        </w:rPr>
      </w:pPr>
      <w:r w:rsidRPr="001604D1">
        <w:rPr>
          <w:rFonts w:ascii="Times New Roman" w:hAnsi="Times New Roman"/>
        </w:rPr>
        <w:t>Professor Kobre</w:t>
      </w:r>
    </w:p>
    <w:p w:rsidR="008E2FFB" w:rsidRPr="001604D1" w:rsidRDefault="008E2FFB" w:rsidP="008E2FFB">
      <w:pPr>
        <w:rPr>
          <w:rFonts w:ascii="Times New Roman" w:hAnsi="Times New Roman"/>
        </w:rPr>
      </w:pPr>
      <w:r w:rsidRPr="001604D1">
        <w:rPr>
          <w:rFonts w:ascii="Times New Roman" w:hAnsi="Times New Roman"/>
        </w:rPr>
        <w:t>Argument</w:t>
      </w:r>
    </w:p>
    <w:p w:rsidR="008E2FFB" w:rsidRPr="001604D1" w:rsidRDefault="00A350BA" w:rsidP="008E2FFB">
      <w:pPr>
        <w:rPr>
          <w:rFonts w:ascii="Times New Roman" w:hAnsi="Times New Roman"/>
        </w:rPr>
      </w:pPr>
      <w:r>
        <w:rPr>
          <w:rFonts w:ascii="Times New Roman" w:hAnsi="Times New Roman"/>
        </w:rPr>
        <w:t>10 May</w:t>
      </w:r>
      <w:r w:rsidR="008E2FFB" w:rsidRPr="001604D1">
        <w:rPr>
          <w:rFonts w:ascii="Times New Roman" w:hAnsi="Times New Roman"/>
        </w:rPr>
        <w:t xml:space="preserve"> 2013</w:t>
      </w:r>
    </w:p>
    <w:p w:rsidR="008E2FFB" w:rsidRPr="001604D1" w:rsidRDefault="008E2FFB" w:rsidP="008E2FFB">
      <w:pPr>
        <w:rPr>
          <w:rFonts w:ascii="Times New Roman" w:hAnsi="Times New Roman"/>
        </w:rPr>
      </w:pPr>
    </w:p>
    <w:p w:rsidR="008E2FFB" w:rsidRPr="001604D1" w:rsidRDefault="00B7232A" w:rsidP="00536161">
      <w:pPr>
        <w:jc w:val="center"/>
        <w:rPr>
          <w:rFonts w:ascii="Times New Roman" w:hAnsi="Times New Roman"/>
          <w:u w:val="single"/>
        </w:rPr>
      </w:pPr>
      <w:r>
        <w:rPr>
          <w:rFonts w:ascii="Times New Roman" w:hAnsi="Times New Roman"/>
          <w:u w:val="single"/>
        </w:rPr>
        <w:t>The Process of Buying a Gun</w:t>
      </w:r>
    </w:p>
    <w:p w:rsidR="004738CA" w:rsidRDefault="004738CA" w:rsidP="00D35AED">
      <w:pPr>
        <w:spacing w:line="480" w:lineRule="auto"/>
        <w:ind w:firstLine="720"/>
        <w:rPr>
          <w:rFonts w:ascii="Times New Roman" w:hAnsi="Times New Roman"/>
        </w:rPr>
      </w:pPr>
    </w:p>
    <w:p w:rsidR="00DA14F5" w:rsidRDefault="00B176FC" w:rsidP="00D35AED">
      <w:pPr>
        <w:spacing w:line="480" w:lineRule="auto"/>
        <w:ind w:firstLine="720"/>
        <w:rPr>
          <w:rFonts w:ascii="Times New Roman" w:hAnsi="Times New Roman" w:cs="Verdana"/>
        </w:rPr>
      </w:pPr>
      <w:r>
        <w:rPr>
          <w:rFonts w:ascii="Times New Roman" w:hAnsi="Times New Roman" w:cs="Verdana"/>
        </w:rPr>
        <w:t xml:space="preserve">Known primarily for his non-violent protests in India, Mahatma </w:t>
      </w:r>
      <w:r w:rsidRPr="001604D1">
        <w:rPr>
          <w:rFonts w:ascii="Times New Roman" w:hAnsi="Times New Roman" w:cs="Verdana"/>
        </w:rPr>
        <w:t>Gandhi</w:t>
      </w:r>
      <w:r>
        <w:rPr>
          <w:rFonts w:ascii="Times New Roman" w:hAnsi="Times New Roman" w:cs="Verdana"/>
        </w:rPr>
        <w:t xml:space="preserve"> once said, “</w:t>
      </w:r>
      <w:r w:rsidRPr="001604D1">
        <w:rPr>
          <w:rFonts w:ascii="Times New Roman" w:hAnsi="Times New Roman" w:cs="Verdana"/>
        </w:rPr>
        <w:t>I object to violence because when it appears to do good, the good is only temporary. T</w:t>
      </w:r>
      <w:r>
        <w:rPr>
          <w:rFonts w:ascii="Times New Roman" w:hAnsi="Times New Roman" w:cs="Verdana"/>
        </w:rPr>
        <w:t xml:space="preserve">he evil it does is permanent.” </w:t>
      </w:r>
      <w:r w:rsidR="00EB3237">
        <w:rPr>
          <w:rFonts w:ascii="Times New Roman" w:hAnsi="Times New Roman" w:cs="Verdana"/>
        </w:rPr>
        <w:t>The issue of g</w:t>
      </w:r>
      <w:r w:rsidR="005C2617">
        <w:rPr>
          <w:rFonts w:ascii="Times New Roman" w:hAnsi="Times New Roman" w:cs="Verdana"/>
        </w:rPr>
        <w:t>un</w:t>
      </w:r>
      <w:r w:rsidR="009E6F3A">
        <w:rPr>
          <w:rFonts w:ascii="Times New Roman" w:hAnsi="Times New Roman" w:cs="Verdana"/>
        </w:rPr>
        <w:t xml:space="preserve"> control in Gandhi’s mind</w:t>
      </w:r>
      <w:r w:rsidR="00EB3237">
        <w:rPr>
          <w:rFonts w:ascii="Times New Roman" w:hAnsi="Times New Roman" w:cs="Verdana"/>
        </w:rPr>
        <w:t xml:space="preserve"> is easily solvable: </w:t>
      </w:r>
      <w:r w:rsidR="00DA14F5">
        <w:rPr>
          <w:rFonts w:ascii="Times New Roman" w:hAnsi="Times New Roman" w:cs="Verdana"/>
        </w:rPr>
        <w:t xml:space="preserve">just </w:t>
      </w:r>
      <w:r w:rsidR="00EB3237">
        <w:rPr>
          <w:rFonts w:ascii="Times New Roman" w:hAnsi="Times New Roman" w:cs="Verdana"/>
        </w:rPr>
        <w:t xml:space="preserve">remove the weapon that causes over 300,000 deaths each year, according to Kenneth Jost’s </w:t>
      </w:r>
      <w:r w:rsidR="00DA14F5">
        <w:rPr>
          <w:rFonts w:ascii="Times New Roman" w:hAnsi="Times New Roman" w:cs="Verdana"/>
          <w:i/>
        </w:rPr>
        <w:t>C</w:t>
      </w:r>
      <w:r w:rsidR="00EB3237">
        <w:rPr>
          <w:rFonts w:ascii="Times New Roman" w:hAnsi="Times New Roman" w:cs="Verdana"/>
          <w:i/>
        </w:rPr>
        <w:t>Q</w:t>
      </w:r>
      <w:r w:rsidR="00DA14F5">
        <w:rPr>
          <w:rFonts w:ascii="Times New Roman" w:hAnsi="Times New Roman" w:cs="Verdana"/>
          <w:i/>
        </w:rPr>
        <w:t xml:space="preserve"> Researcher</w:t>
      </w:r>
      <w:r w:rsidR="00EB3237">
        <w:rPr>
          <w:rFonts w:ascii="Times New Roman" w:hAnsi="Times New Roman" w:cs="Verdana"/>
        </w:rPr>
        <w:t xml:space="preserve"> article</w:t>
      </w:r>
      <w:r w:rsidR="004738CA">
        <w:rPr>
          <w:rFonts w:ascii="Times New Roman" w:hAnsi="Times New Roman" w:cs="Verdana"/>
        </w:rPr>
        <w:t xml:space="preserve"> (1)</w:t>
      </w:r>
      <w:r w:rsidR="00EB3237">
        <w:rPr>
          <w:rFonts w:ascii="Times New Roman" w:hAnsi="Times New Roman" w:cs="Verdana"/>
        </w:rPr>
        <w:t>. Yet</w:t>
      </w:r>
      <w:r w:rsidR="009E6F3A">
        <w:rPr>
          <w:rFonts w:ascii="Times New Roman" w:hAnsi="Times New Roman" w:cs="Verdana"/>
        </w:rPr>
        <w:t xml:space="preserve"> with</w:t>
      </w:r>
      <w:r w:rsidR="00EB3237">
        <w:rPr>
          <w:rFonts w:ascii="Times New Roman" w:hAnsi="Times New Roman" w:cs="Verdana"/>
        </w:rPr>
        <w:t xml:space="preserve"> our society’s fascination of violence coupled with a community of gun owners and enthusiasts who protect their right to bear arms as if i</w:t>
      </w:r>
      <w:r w:rsidR="00C02FF7">
        <w:rPr>
          <w:rFonts w:ascii="Times New Roman" w:hAnsi="Times New Roman" w:cs="Verdana"/>
        </w:rPr>
        <w:t>t was their first-born child, the</w:t>
      </w:r>
      <w:r w:rsidR="00EB3237">
        <w:rPr>
          <w:rFonts w:ascii="Times New Roman" w:hAnsi="Times New Roman" w:cs="Verdana"/>
        </w:rPr>
        <w:t xml:space="preserve"> answer is never as simple as Gandhi’s </w:t>
      </w:r>
      <w:r w:rsidR="00E73436">
        <w:rPr>
          <w:rFonts w:ascii="Times New Roman" w:hAnsi="Times New Roman" w:cs="Verdana"/>
        </w:rPr>
        <w:t>Zen</w:t>
      </w:r>
      <w:r w:rsidR="00EB3237">
        <w:rPr>
          <w:rFonts w:ascii="Times New Roman" w:hAnsi="Times New Roman" w:cs="Verdana"/>
        </w:rPr>
        <w:t xml:space="preserve"> approach. </w:t>
      </w:r>
    </w:p>
    <w:p w:rsidR="007B774C" w:rsidRDefault="00DA14F5" w:rsidP="005A09F1">
      <w:pPr>
        <w:spacing w:line="480" w:lineRule="auto"/>
        <w:ind w:firstLine="720"/>
        <w:rPr>
          <w:rFonts w:ascii="Times New Roman" w:hAnsi="Times New Roman" w:cs="Verdana"/>
        </w:rPr>
      </w:pPr>
      <w:r>
        <w:rPr>
          <w:rFonts w:ascii="Times New Roman" w:hAnsi="Times New Roman" w:cs="Verdana"/>
        </w:rPr>
        <w:t>Still</w:t>
      </w:r>
      <w:r w:rsidR="009E6F3A">
        <w:rPr>
          <w:rFonts w:ascii="Times New Roman" w:hAnsi="Times New Roman" w:cs="Verdana"/>
        </w:rPr>
        <w:t>,</w:t>
      </w:r>
      <w:r>
        <w:rPr>
          <w:rFonts w:ascii="Times New Roman" w:hAnsi="Times New Roman" w:cs="Verdana"/>
        </w:rPr>
        <w:t xml:space="preserve"> the statistics paint </w:t>
      </w:r>
      <w:r w:rsidR="00E73436">
        <w:rPr>
          <w:rFonts w:ascii="Times New Roman" w:hAnsi="Times New Roman" w:cs="Verdana"/>
        </w:rPr>
        <w:t>a clear picture;</w:t>
      </w:r>
      <w:r>
        <w:rPr>
          <w:rFonts w:ascii="Times New Roman" w:hAnsi="Times New Roman" w:cs="Verdana"/>
        </w:rPr>
        <w:t xml:space="preserve"> our society suffers from excessive gun violence</w:t>
      </w:r>
      <w:r w:rsidR="00DD795D">
        <w:rPr>
          <w:rFonts w:ascii="Times New Roman" w:hAnsi="Times New Roman" w:cs="Verdana"/>
        </w:rPr>
        <w:t xml:space="preserve">. </w:t>
      </w:r>
      <w:r>
        <w:rPr>
          <w:rFonts w:ascii="Times New Roman" w:hAnsi="Times New Roman" w:cs="Verdana"/>
        </w:rPr>
        <w:t xml:space="preserve">According to a </w:t>
      </w:r>
      <w:r>
        <w:rPr>
          <w:rFonts w:ascii="Times New Roman" w:hAnsi="Times New Roman" w:cs="Verdana"/>
          <w:i/>
        </w:rPr>
        <w:t xml:space="preserve">Mother Jones </w:t>
      </w:r>
      <w:r>
        <w:rPr>
          <w:rFonts w:ascii="Times New Roman" w:hAnsi="Times New Roman" w:cs="Verdana"/>
        </w:rPr>
        <w:t xml:space="preserve">article penned by Mark Follman, the tragedy at Sandy Hook Elementary School that claimed 20 young </w:t>
      </w:r>
      <w:r w:rsidR="00DD795D">
        <w:rPr>
          <w:rFonts w:ascii="Times New Roman" w:hAnsi="Times New Roman" w:cs="Verdana"/>
        </w:rPr>
        <w:t xml:space="preserve">victims is </w:t>
      </w:r>
      <w:r w:rsidR="00E73436">
        <w:rPr>
          <w:rFonts w:ascii="Times New Roman" w:hAnsi="Times New Roman" w:cs="Verdana"/>
        </w:rPr>
        <w:t>a</w:t>
      </w:r>
      <w:r w:rsidR="00DD795D">
        <w:rPr>
          <w:rFonts w:ascii="Times New Roman" w:hAnsi="Times New Roman" w:cs="Verdana"/>
        </w:rPr>
        <w:t xml:space="preserve"> small fraction of the death and destruction caused by guns. In 2012 alone, 151 innocent bystanders were killed as a byproduct of shooting rampages</w:t>
      </w:r>
      <w:r w:rsidR="00A452FF">
        <w:rPr>
          <w:rFonts w:ascii="Times New Roman" w:hAnsi="Times New Roman" w:cs="Verdana"/>
        </w:rPr>
        <w:t xml:space="preserve"> (2</w:t>
      </w:r>
      <w:r w:rsidR="004738CA">
        <w:rPr>
          <w:rFonts w:ascii="Times New Roman" w:hAnsi="Times New Roman" w:cs="Verdana"/>
        </w:rPr>
        <w:t>)</w:t>
      </w:r>
      <w:r w:rsidR="00DD795D">
        <w:rPr>
          <w:rFonts w:ascii="Times New Roman" w:hAnsi="Times New Roman" w:cs="Verdana"/>
        </w:rPr>
        <w:t xml:space="preserve">. This number has remained unacceptably high for </w:t>
      </w:r>
      <w:r w:rsidR="008726CD">
        <w:rPr>
          <w:rFonts w:ascii="Times New Roman" w:hAnsi="Times New Roman" w:cs="Verdana"/>
        </w:rPr>
        <w:t xml:space="preserve">decades. </w:t>
      </w:r>
      <w:r w:rsidR="00DD795D">
        <w:rPr>
          <w:rFonts w:ascii="Times New Roman" w:hAnsi="Times New Roman" w:cs="Verdana"/>
        </w:rPr>
        <w:t xml:space="preserve">In addition, graphic music and violent television shows and movies plague every available media vehicle. A 1999 study done by the American Psychological Association shows that children exposed to violent media became “less sensitive to the pain and suffering of others, more fearful of the world around them and more likely to behave in aggressive or harmful ways towards others” (1). </w:t>
      </w:r>
      <w:r w:rsidR="00E73436">
        <w:rPr>
          <w:rFonts w:ascii="Times New Roman" w:hAnsi="Times New Roman" w:cs="Verdana"/>
        </w:rPr>
        <w:t>The study proves that excessive violence does not contribute posi</w:t>
      </w:r>
      <w:r w:rsidR="009E6F3A">
        <w:rPr>
          <w:rFonts w:ascii="Times New Roman" w:hAnsi="Times New Roman" w:cs="Verdana"/>
        </w:rPr>
        <w:t>tively to our society, despite violent media’s</w:t>
      </w:r>
      <w:r w:rsidR="00E73436">
        <w:rPr>
          <w:rFonts w:ascii="Times New Roman" w:hAnsi="Times New Roman" w:cs="Verdana"/>
        </w:rPr>
        <w:t xml:space="preserve"> high ratings or lucrative nature. </w:t>
      </w:r>
    </w:p>
    <w:p w:rsidR="00DD795D" w:rsidRDefault="00C02FF7" w:rsidP="007B774C">
      <w:pPr>
        <w:tabs>
          <w:tab w:val="left" w:pos="2880"/>
        </w:tabs>
        <w:spacing w:line="480" w:lineRule="auto"/>
        <w:ind w:firstLine="720"/>
        <w:rPr>
          <w:rFonts w:ascii="Times New Roman" w:hAnsi="Times New Roman" w:cs="Verdana"/>
        </w:rPr>
      </w:pPr>
      <w:r>
        <w:rPr>
          <w:rFonts w:ascii="Times New Roman" w:hAnsi="Times New Roman" w:cs="Verdana"/>
        </w:rPr>
        <w:t>Although violence may be popular on a national level, control is heavily segmented from state to state. R</w:t>
      </w:r>
      <w:r w:rsidR="007B774C">
        <w:rPr>
          <w:rFonts w:ascii="Times New Roman" w:hAnsi="Times New Roman" w:cs="Verdana"/>
        </w:rPr>
        <w:t>egulations for carrying and purchasing vary</w:t>
      </w:r>
      <w:r>
        <w:rPr>
          <w:rFonts w:ascii="Times New Roman" w:hAnsi="Times New Roman" w:cs="Verdana"/>
        </w:rPr>
        <w:t xml:space="preserve"> drastically in every state</w:t>
      </w:r>
      <w:r w:rsidR="007B774C">
        <w:rPr>
          <w:rFonts w:ascii="Times New Roman" w:hAnsi="Times New Roman" w:cs="Verdana"/>
        </w:rPr>
        <w:t>.</w:t>
      </w:r>
      <w:r>
        <w:rPr>
          <w:rFonts w:ascii="Times New Roman" w:hAnsi="Times New Roman" w:cs="Verdana"/>
        </w:rPr>
        <w:t xml:space="preserve"> For example, New York requires an extensive registration period, while Vermont requires residents be at least 16 as their only gun limitation.</w:t>
      </w:r>
      <w:r w:rsidR="007B774C">
        <w:rPr>
          <w:rFonts w:ascii="Times New Roman" w:hAnsi="Times New Roman" w:cs="Verdana"/>
        </w:rPr>
        <w:t xml:space="preserve"> Holding periods, where individuals must wait up to three days to see if they qualify to purchase a gun, are also inconsistent across state lines. In some states, like Vermont, there is little regulation and only a drivers’ license is needed to buy a gun.</w:t>
      </w:r>
    </w:p>
    <w:p w:rsidR="0082766B" w:rsidRDefault="00DD795D" w:rsidP="00D35AED">
      <w:pPr>
        <w:spacing w:line="480" w:lineRule="auto"/>
        <w:ind w:firstLine="720"/>
        <w:rPr>
          <w:rFonts w:ascii="Times New Roman" w:hAnsi="Times New Roman" w:cs="Verdana"/>
        </w:rPr>
      </w:pPr>
      <w:r>
        <w:rPr>
          <w:rFonts w:ascii="Times New Roman" w:hAnsi="Times New Roman" w:cs="Verdana"/>
        </w:rPr>
        <w:t>Gun</w:t>
      </w:r>
      <w:r w:rsidR="00B52E13">
        <w:rPr>
          <w:rFonts w:ascii="Times New Roman" w:hAnsi="Times New Roman" w:cs="Verdana"/>
        </w:rPr>
        <w:t xml:space="preserve">s are </w:t>
      </w:r>
      <w:r w:rsidR="00A452FF">
        <w:rPr>
          <w:rFonts w:ascii="Times New Roman" w:hAnsi="Times New Roman" w:cs="Verdana"/>
        </w:rPr>
        <w:t xml:space="preserve">also </w:t>
      </w:r>
      <w:r w:rsidR="004738CA">
        <w:rPr>
          <w:rFonts w:ascii="Times New Roman" w:hAnsi="Times New Roman" w:cs="Verdana"/>
        </w:rPr>
        <w:t>remarkably</w:t>
      </w:r>
      <w:r w:rsidR="00AC233F">
        <w:rPr>
          <w:rFonts w:ascii="Times New Roman" w:hAnsi="Times New Roman" w:cs="Verdana"/>
        </w:rPr>
        <w:t xml:space="preserve"> easy to</w:t>
      </w:r>
      <w:r w:rsidR="00B52E13">
        <w:rPr>
          <w:rFonts w:ascii="Times New Roman" w:hAnsi="Times New Roman" w:cs="Verdana"/>
        </w:rPr>
        <w:t xml:space="preserve"> obtai</w:t>
      </w:r>
      <w:r w:rsidR="00B52E13" w:rsidRPr="00B52E13">
        <w:rPr>
          <w:rFonts w:ascii="Times New Roman" w:hAnsi="Times New Roman" w:cs="Verdana"/>
        </w:rPr>
        <w:t>n</w:t>
      </w:r>
      <w:r w:rsidRPr="00B52E13">
        <w:rPr>
          <w:rFonts w:ascii="Times New Roman" w:hAnsi="Times New Roman" w:cs="Verdana"/>
        </w:rPr>
        <w:t xml:space="preserve">. </w:t>
      </w:r>
      <w:r w:rsidR="00B52E13" w:rsidRPr="00B52E13">
        <w:rPr>
          <w:rFonts w:ascii="Times New Roman" w:hAnsi="Times New Roman" w:cs="Verdana"/>
        </w:rPr>
        <w:t>George Zornick</w:t>
      </w:r>
      <w:r w:rsidR="00816353">
        <w:rPr>
          <w:rFonts w:ascii="Times New Roman" w:hAnsi="Times New Roman" w:cs="Verdana"/>
        </w:rPr>
        <w:t>,</w:t>
      </w:r>
      <w:r w:rsidR="00B52E13" w:rsidRPr="00B52E13">
        <w:rPr>
          <w:rFonts w:ascii="Times New Roman" w:hAnsi="Times New Roman" w:cs="Verdana"/>
        </w:rPr>
        <w:t xml:space="preserve"> in his article “Walmart: America’s Number 1 Gun Source” published</w:t>
      </w:r>
      <w:r w:rsidR="00B52E13">
        <w:rPr>
          <w:rFonts w:ascii="Times New Roman" w:hAnsi="Times New Roman" w:cs="Verdana"/>
        </w:rPr>
        <w:t xml:space="preserve"> by </w:t>
      </w:r>
      <w:r w:rsidR="00B52E13">
        <w:rPr>
          <w:rFonts w:ascii="Times New Roman" w:hAnsi="Times New Roman" w:cs="Verdana"/>
          <w:i/>
        </w:rPr>
        <w:t>The Nation</w:t>
      </w:r>
      <w:r w:rsidR="00816353">
        <w:rPr>
          <w:rFonts w:ascii="Times New Roman" w:hAnsi="Times New Roman" w:cs="Verdana"/>
          <w:i/>
        </w:rPr>
        <w:t>,</w:t>
      </w:r>
      <w:r w:rsidR="00816353">
        <w:rPr>
          <w:rFonts w:ascii="Times New Roman" w:hAnsi="Times New Roman" w:cs="Verdana"/>
        </w:rPr>
        <w:t xml:space="preserve"> exposed Walmart’s excessively lax </w:t>
      </w:r>
      <w:r w:rsidR="009E6F3A">
        <w:rPr>
          <w:rFonts w:ascii="Times New Roman" w:hAnsi="Times New Roman" w:cs="Verdana"/>
        </w:rPr>
        <w:t>method</w:t>
      </w:r>
      <w:r w:rsidR="00816353">
        <w:rPr>
          <w:rFonts w:ascii="Times New Roman" w:hAnsi="Times New Roman" w:cs="Verdana"/>
        </w:rPr>
        <w:t xml:space="preserve"> of selling guns in several places, including South Bend, Indiana. According to the article, </w:t>
      </w:r>
      <w:r w:rsidR="00AC233F">
        <w:rPr>
          <w:rFonts w:ascii="Times New Roman" w:hAnsi="Times New Roman" w:cs="Verdana"/>
        </w:rPr>
        <w:t xml:space="preserve">in Sound Bend, ammunition and guns, including assault weapons, are contained in unlocked cases, </w:t>
      </w:r>
      <w:r w:rsidR="00816353">
        <w:rPr>
          <w:rFonts w:ascii="Times New Roman" w:hAnsi="Times New Roman" w:cs="Verdana"/>
        </w:rPr>
        <w:t>guarded and sold by untrained employees. South Bend boasts one of the most viol</w:t>
      </w:r>
      <w:r w:rsidR="00AC233F">
        <w:rPr>
          <w:rFonts w:ascii="Times New Roman" w:hAnsi="Times New Roman" w:cs="Verdana"/>
        </w:rPr>
        <w:t xml:space="preserve">ent crime </w:t>
      </w:r>
      <w:r w:rsidR="009E6F3A">
        <w:rPr>
          <w:rFonts w:ascii="Times New Roman" w:hAnsi="Times New Roman" w:cs="Verdana"/>
        </w:rPr>
        <w:t>rate</w:t>
      </w:r>
      <w:r w:rsidR="004738CA">
        <w:rPr>
          <w:rFonts w:ascii="Times New Roman" w:hAnsi="Times New Roman" w:cs="Verdana"/>
        </w:rPr>
        <w:t xml:space="preserve"> </w:t>
      </w:r>
      <w:r w:rsidR="00AC233F">
        <w:rPr>
          <w:rFonts w:ascii="Times New Roman" w:hAnsi="Times New Roman" w:cs="Verdana"/>
        </w:rPr>
        <w:t>per capita in Indiana, showing a potential</w:t>
      </w:r>
      <w:r w:rsidR="00816353">
        <w:rPr>
          <w:rFonts w:ascii="Times New Roman" w:hAnsi="Times New Roman" w:cs="Verdana"/>
        </w:rPr>
        <w:t xml:space="preserve"> correlation between </w:t>
      </w:r>
      <w:r w:rsidR="00AC233F">
        <w:rPr>
          <w:rFonts w:ascii="Times New Roman" w:hAnsi="Times New Roman" w:cs="Verdana"/>
        </w:rPr>
        <w:t xml:space="preserve">easy access to </w:t>
      </w:r>
      <w:r w:rsidR="0082766B">
        <w:rPr>
          <w:rFonts w:ascii="Times New Roman" w:hAnsi="Times New Roman" w:cs="Verdana"/>
        </w:rPr>
        <w:t>violent weapons and a high crime rate.</w:t>
      </w:r>
      <w:r w:rsidR="00A452FF">
        <w:rPr>
          <w:rFonts w:ascii="Times New Roman" w:hAnsi="Times New Roman" w:cs="Verdana"/>
        </w:rPr>
        <w:t xml:space="preserve"> </w:t>
      </w:r>
    </w:p>
    <w:p w:rsidR="00C02FF7" w:rsidRDefault="0082766B" w:rsidP="00C02FF7">
      <w:pPr>
        <w:tabs>
          <w:tab w:val="left" w:pos="2880"/>
        </w:tabs>
        <w:spacing w:line="480" w:lineRule="auto"/>
        <w:ind w:firstLine="720"/>
        <w:rPr>
          <w:rFonts w:ascii="Times New Roman" w:hAnsi="Times New Roman" w:cs="Verdana"/>
        </w:rPr>
      </w:pPr>
      <w:r>
        <w:rPr>
          <w:rFonts w:ascii="Times New Roman" w:hAnsi="Times New Roman" w:cs="Verdana"/>
        </w:rPr>
        <w:t xml:space="preserve">While Walmart </w:t>
      </w:r>
      <w:r w:rsidR="009E6F3A">
        <w:rPr>
          <w:rFonts w:ascii="Times New Roman" w:hAnsi="Times New Roman" w:cs="Verdana"/>
        </w:rPr>
        <w:t>offers</w:t>
      </w:r>
      <w:r>
        <w:rPr>
          <w:rFonts w:ascii="Times New Roman" w:hAnsi="Times New Roman" w:cs="Verdana"/>
        </w:rPr>
        <w:t xml:space="preserve"> one way for potential criminals to obtain guns, there are several othe</w:t>
      </w:r>
      <w:r w:rsidR="006A4BC7">
        <w:rPr>
          <w:rFonts w:ascii="Times New Roman" w:hAnsi="Times New Roman" w:cs="Verdana"/>
        </w:rPr>
        <w:t>r opportunities.</w:t>
      </w:r>
      <w:r>
        <w:rPr>
          <w:rFonts w:ascii="Times New Roman" w:hAnsi="Times New Roman" w:cs="Verdana"/>
        </w:rPr>
        <w:t xml:space="preserve"> Gun trade shows are exempt from </w:t>
      </w:r>
      <w:r w:rsidR="00CE34F3">
        <w:rPr>
          <w:rFonts w:ascii="Times New Roman" w:hAnsi="Times New Roman" w:cs="Verdana"/>
        </w:rPr>
        <w:t>any state or national regulations. Similarly, online gun sales</w:t>
      </w:r>
      <w:r w:rsidR="009E6F3A">
        <w:rPr>
          <w:rFonts w:ascii="Times New Roman" w:hAnsi="Times New Roman" w:cs="Verdana"/>
        </w:rPr>
        <w:t xml:space="preserve"> are</w:t>
      </w:r>
      <w:r w:rsidR="00CE34F3">
        <w:rPr>
          <w:rFonts w:ascii="Times New Roman" w:hAnsi="Times New Roman" w:cs="Verdana"/>
        </w:rPr>
        <w:t xml:space="preserve"> not regulated or subject to any type of background check. </w:t>
      </w:r>
      <w:r w:rsidR="006A4BC7">
        <w:rPr>
          <w:rFonts w:ascii="Times New Roman" w:hAnsi="Times New Roman" w:cs="Verdana"/>
        </w:rPr>
        <w:t>In the Virginia Tech shooting</w:t>
      </w:r>
      <w:r w:rsidR="00A452FF">
        <w:rPr>
          <w:rFonts w:ascii="Times New Roman" w:hAnsi="Times New Roman" w:cs="Verdana"/>
        </w:rPr>
        <w:t xml:space="preserve"> that killed 32 people and wounded 17</w:t>
      </w:r>
      <w:r w:rsidR="006A4BC7">
        <w:rPr>
          <w:rFonts w:ascii="Times New Roman" w:hAnsi="Times New Roman" w:cs="Verdana"/>
        </w:rPr>
        <w:t xml:space="preserve">, Seung-Hul Cho obtained some of his guns from online sources. </w:t>
      </w:r>
      <w:r w:rsidR="00003D76">
        <w:rPr>
          <w:rFonts w:ascii="Times New Roman" w:hAnsi="Times New Roman" w:cs="Verdana"/>
        </w:rPr>
        <w:t xml:space="preserve">The private sale of guns also falls into this same loophole. In early 2012 at the University of Pittsburgh Medical Center, a string of undocumented private sales enabled a gun </w:t>
      </w:r>
      <w:r w:rsidR="007B53C3">
        <w:rPr>
          <w:rFonts w:ascii="Times New Roman" w:hAnsi="Times New Roman" w:cs="Verdana"/>
        </w:rPr>
        <w:t>registered</w:t>
      </w:r>
      <w:r w:rsidR="00A452FF">
        <w:rPr>
          <w:rFonts w:ascii="Times New Roman" w:hAnsi="Times New Roman" w:cs="Verdana"/>
        </w:rPr>
        <w:t xml:space="preserve"> in 1994</w:t>
      </w:r>
      <w:r w:rsidR="007B53C3">
        <w:rPr>
          <w:rFonts w:ascii="Times New Roman" w:hAnsi="Times New Roman" w:cs="Verdana"/>
        </w:rPr>
        <w:t xml:space="preserve"> to </w:t>
      </w:r>
      <w:r w:rsidR="00003D76">
        <w:rPr>
          <w:rFonts w:ascii="Times New Roman" w:hAnsi="Times New Roman" w:cs="Verdana"/>
        </w:rPr>
        <w:t>a Texas s</w:t>
      </w:r>
      <w:r w:rsidR="00A452FF">
        <w:rPr>
          <w:rFonts w:ascii="Times New Roman" w:hAnsi="Times New Roman" w:cs="Verdana"/>
        </w:rPr>
        <w:t xml:space="preserve">heriff’s deputy </w:t>
      </w:r>
      <w:r w:rsidR="004738CA">
        <w:rPr>
          <w:rFonts w:ascii="Times New Roman" w:hAnsi="Times New Roman" w:cs="Verdana"/>
        </w:rPr>
        <w:t>to end</w:t>
      </w:r>
      <w:r w:rsidR="00003D76">
        <w:rPr>
          <w:rFonts w:ascii="Times New Roman" w:hAnsi="Times New Roman" w:cs="Verdana"/>
        </w:rPr>
        <w:t xml:space="preserve"> up in the </w:t>
      </w:r>
      <w:r w:rsidR="004738CA">
        <w:rPr>
          <w:rFonts w:ascii="Times New Roman" w:hAnsi="Times New Roman" w:cs="Verdana"/>
        </w:rPr>
        <w:t>hands of John F. Schick. Schick</w:t>
      </w:r>
      <w:r w:rsidR="00003D76">
        <w:rPr>
          <w:rFonts w:ascii="Times New Roman" w:hAnsi="Times New Roman" w:cs="Verdana"/>
        </w:rPr>
        <w:t xml:space="preserve"> wounded seven and kil</w:t>
      </w:r>
      <w:r w:rsidR="005624E2">
        <w:rPr>
          <w:rFonts w:ascii="Times New Roman" w:hAnsi="Times New Roman" w:cs="Verdana"/>
        </w:rPr>
        <w:t>led two</w:t>
      </w:r>
      <w:r w:rsidR="00003D76">
        <w:rPr>
          <w:rFonts w:ascii="Times New Roman" w:hAnsi="Times New Roman" w:cs="Verdana"/>
        </w:rPr>
        <w:t xml:space="preserve">, according to a CBS News article by Julia Dahl </w:t>
      </w:r>
      <w:r w:rsidR="009E6F3A">
        <w:rPr>
          <w:rFonts w:ascii="Times New Roman" w:hAnsi="Times New Roman" w:cs="Verdana"/>
        </w:rPr>
        <w:t xml:space="preserve">that </w:t>
      </w:r>
      <w:r w:rsidR="007B774C">
        <w:rPr>
          <w:rFonts w:ascii="Times New Roman" w:hAnsi="Times New Roman" w:cs="Verdana"/>
        </w:rPr>
        <w:t>outlines gun</w:t>
      </w:r>
      <w:r w:rsidR="00003D76">
        <w:rPr>
          <w:rFonts w:ascii="Times New Roman" w:hAnsi="Times New Roman" w:cs="Verdana"/>
        </w:rPr>
        <w:t xml:space="preserve"> shootings in 2012.</w:t>
      </w:r>
      <w:r w:rsidR="007B774C">
        <w:rPr>
          <w:rFonts w:ascii="Times New Roman" w:hAnsi="Times New Roman" w:cs="Verdana"/>
        </w:rPr>
        <w:t xml:space="preserve"> </w:t>
      </w:r>
    </w:p>
    <w:p w:rsidR="00A452FF" w:rsidRPr="00A452FF" w:rsidRDefault="006A4BC7" w:rsidP="00C02FF7">
      <w:pPr>
        <w:tabs>
          <w:tab w:val="left" w:pos="2880"/>
        </w:tabs>
        <w:spacing w:line="480" w:lineRule="auto"/>
        <w:ind w:firstLine="720"/>
        <w:rPr>
          <w:rFonts w:ascii="Times New Roman" w:hAnsi="Times New Roman" w:cs="Verdana"/>
        </w:rPr>
      </w:pPr>
      <w:r>
        <w:rPr>
          <w:rFonts w:ascii="Times New Roman" w:hAnsi="Times New Roman" w:cs="Verdana"/>
        </w:rPr>
        <w:t xml:space="preserve">Guns </w:t>
      </w:r>
      <w:r w:rsidR="004738CA">
        <w:rPr>
          <w:rFonts w:ascii="Times New Roman" w:hAnsi="Times New Roman" w:cs="Verdana"/>
        </w:rPr>
        <w:t xml:space="preserve">are often </w:t>
      </w:r>
      <w:r>
        <w:rPr>
          <w:rFonts w:ascii="Times New Roman" w:hAnsi="Times New Roman" w:cs="Verdana"/>
        </w:rPr>
        <w:t xml:space="preserve">stolen from </w:t>
      </w:r>
      <w:r w:rsidR="004738CA">
        <w:rPr>
          <w:rFonts w:ascii="Times New Roman" w:hAnsi="Times New Roman" w:cs="Verdana"/>
        </w:rPr>
        <w:t>family members and friends, as well as from random individuals</w:t>
      </w:r>
      <w:r>
        <w:rPr>
          <w:rFonts w:ascii="Times New Roman" w:hAnsi="Times New Roman" w:cs="Verdana"/>
        </w:rPr>
        <w:t xml:space="preserve">. In the Sandy Hook incident, the shooter Adam Lanza stole the offending weapons from his mother. </w:t>
      </w:r>
      <w:r w:rsidR="004738CA">
        <w:rPr>
          <w:rFonts w:ascii="Times New Roman" w:hAnsi="Times New Roman" w:cs="Verdana"/>
        </w:rPr>
        <w:t xml:space="preserve">Although Nancy Lanza was a registered gun owner, obviously her </w:t>
      </w:r>
      <w:r w:rsidR="00A452FF">
        <w:rPr>
          <w:rFonts w:ascii="Times New Roman" w:hAnsi="Times New Roman" w:cs="Verdana"/>
        </w:rPr>
        <w:t>mentally ill</w:t>
      </w:r>
      <w:r w:rsidR="004738CA">
        <w:rPr>
          <w:rFonts w:ascii="Times New Roman" w:hAnsi="Times New Roman" w:cs="Verdana"/>
        </w:rPr>
        <w:t xml:space="preserve"> son was not. </w:t>
      </w:r>
      <w:r w:rsidR="00A452FF">
        <w:rPr>
          <w:rFonts w:ascii="Times New Roman" w:hAnsi="Times New Roman" w:cs="Verdana"/>
        </w:rPr>
        <w:t xml:space="preserve">Yet according </w:t>
      </w:r>
      <w:r w:rsidR="004F0C6B">
        <w:rPr>
          <w:rFonts w:ascii="Times New Roman" w:hAnsi="Times New Roman" w:cs="Verdana"/>
        </w:rPr>
        <w:t xml:space="preserve">to Follman, in </w:t>
      </w:r>
      <w:r w:rsidR="009E6F3A">
        <w:rPr>
          <w:rFonts w:ascii="Times New Roman" w:hAnsi="Times New Roman" w:cs="Verdana"/>
        </w:rPr>
        <w:t xml:space="preserve">mass </w:t>
      </w:r>
      <w:r w:rsidR="004F0C6B">
        <w:rPr>
          <w:rFonts w:ascii="Times New Roman" w:hAnsi="Times New Roman" w:cs="Verdana"/>
        </w:rPr>
        <w:t>shooting in the past twenty</w:t>
      </w:r>
      <w:r w:rsidR="009E6F3A">
        <w:rPr>
          <w:rFonts w:ascii="Times New Roman" w:hAnsi="Times New Roman" w:cs="Verdana"/>
        </w:rPr>
        <w:t xml:space="preserve"> years, 80% of the guns used </w:t>
      </w:r>
      <w:r w:rsidR="004F0C6B">
        <w:rPr>
          <w:rFonts w:ascii="Times New Roman" w:hAnsi="Times New Roman" w:cs="Verdana"/>
        </w:rPr>
        <w:t xml:space="preserve">were obtained legally by the attackers. </w:t>
      </w:r>
      <w:r w:rsidR="009E6F3A">
        <w:rPr>
          <w:rFonts w:ascii="Times New Roman" w:hAnsi="Times New Roman" w:cs="Verdana"/>
        </w:rPr>
        <w:t>Therefore, the current regulations are do not prevent guns from falling into the wrong hands. Even with tighter regulation of existing legislatio</w:t>
      </w:r>
      <w:r w:rsidR="00B35F8E">
        <w:rPr>
          <w:rFonts w:ascii="Times New Roman" w:hAnsi="Times New Roman" w:cs="Verdana"/>
        </w:rPr>
        <w:t xml:space="preserve">n, other means must be taken to prevent </w:t>
      </w:r>
      <w:r w:rsidR="004F2DBF">
        <w:rPr>
          <w:rFonts w:ascii="Times New Roman" w:hAnsi="Times New Roman" w:cs="Verdana"/>
        </w:rPr>
        <w:t>the wrong people</w:t>
      </w:r>
      <w:r w:rsidR="00B35F8E">
        <w:rPr>
          <w:rFonts w:ascii="Times New Roman" w:hAnsi="Times New Roman" w:cs="Verdana"/>
        </w:rPr>
        <w:t xml:space="preserve"> from </w:t>
      </w:r>
      <w:r w:rsidR="004F2DBF">
        <w:rPr>
          <w:rFonts w:ascii="Times New Roman" w:hAnsi="Times New Roman" w:cs="Verdana"/>
        </w:rPr>
        <w:t>obtain</w:t>
      </w:r>
      <w:r w:rsidR="00B35F8E">
        <w:rPr>
          <w:rFonts w:ascii="Times New Roman" w:hAnsi="Times New Roman" w:cs="Verdana"/>
        </w:rPr>
        <w:t>ing</w:t>
      </w:r>
      <w:r w:rsidR="004F2DBF">
        <w:rPr>
          <w:rFonts w:ascii="Times New Roman" w:hAnsi="Times New Roman" w:cs="Verdana"/>
        </w:rPr>
        <w:t xml:space="preserve"> gun</w:t>
      </w:r>
      <w:r w:rsidR="007B774C">
        <w:rPr>
          <w:rFonts w:ascii="Times New Roman" w:hAnsi="Times New Roman" w:cs="Verdana"/>
        </w:rPr>
        <w:t xml:space="preserve">s. </w:t>
      </w:r>
    </w:p>
    <w:p w:rsidR="00AB04E8" w:rsidRDefault="00CE34F3" w:rsidP="00630A64">
      <w:pPr>
        <w:tabs>
          <w:tab w:val="left" w:pos="2880"/>
        </w:tabs>
        <w:spacing w:line="480" w:lineRule="auto"/>
        <w:ind w:firstLine="720"/>
        <w:rPr>
          <w:rFonts w:ascii="Times New Roman" w:hAnsi="Times New Roman" w:cs="Verdana"/>
        </w:rPr>
      </w:pPr>
      <w:r>
        <w:rPr>
          <w:rFonts w:ascii="Times New Roman" w:hAnsi="Times New Roman" w:cs="Verdana"/>
        </w:rPr>
        <w:t xml:space="preserve">Inconsistent </w:t>
      </w:r>
      <w:r w:rsidR="00AC233F">
        <w:rPr>
          <w:rFonts w:ascii="Times New Roman" w:hAnsi="Times New Roman" w:cs="Verdana"/>
        </w:rPr>
        <w:t xml:space="preserve">national regulation of </w:t>
      </w:r>
      <w:r>
        <w:rPr>
          <w:rFonts w:ascii="Times New Roman" w:hAnsi="Times New Roman" w:cs="Verdana"/>
        </w:rPr>
        <w:t>background checks, holding</w:t>
      </w:r>
      <w:r w:rsidR="00AC233F">
        <w:rPr>
          <w:rFonts w:ascii="Times New Roman" w:hAnsi="Times New Roman" w:cs="Verdana"/>
        </w:rPr>
        <w:t xml:space="preserve"> periods</w:t>
      </w:r>
      <w:r w:rsidR="00B35F8E">
        <w:rPr>
          <w:rFonts w:ascii="Times New Roman" w:hAnsi="Times New Roman" w:cs="Verdana"/>
        </w:rPr>
        <w:t>,</w:t>
      </w:r>
      <w:r w:rsidR="00AC233F">
        <w:rPr>
          <w:rFonts w:ascii="Times New Roman" w:hAnsi="Times New Roman" w:cs="Verdana"/>
        </w:rPr>
        <w:t xml:space="preserve"> and weapons available for sale make the gun selling industry an amorphous system that is easy to beat.</w:t>
      </w:r>
      <w:r w:rsidR="004F0C6B">
        <w:rPr>
          <w:rFonts w:ascii="Times New Roman" w:hAnsi="Times New Roman" w:cs="Verdana"/>
        </w:rPr>
        <w:t xml:space="preserve"> According to data released by the FBI, the number of background checks </w:t>
      </w:r>
      <w:r w:rsidR="008C6625">
        <w:rPr>
          <w:rFonts w:ascii="Times New Roman" w:hAnsi="Times New Roman" w:cs="Verdana"/>
        </w:rPr>
        <w:t>performed</w:t>
      </w:r>
      <w:r w:rsidR="00B35F8E">
        <w:rPr>
          <w:rFonts w:ascii="Times New Roman" w:hAnsi="Times New Roman" w:cs="Verdana"/>
        </w:rPr>
        <w:t xml:space="preserve"> for gun purchases nation</w:t>
      </w:r>
      <w:r w:rsidR="004F0C6B">
        <w:rPr>
          <w:rFonts w:ascii="Times New Roman" w:hAnsi="Times New Roman" w:cs="Verdana"/>
        </w:rPr>
        <w:t>wide jumped from 16,454,951</w:t>
      </w:r>
      <w:r w:rsidR="008C6625">
        <w:rPr>
          <w:rFonts w:ascii="Times New Roman" w:hAnsi="Times New Roman" w:cs="Verdana"/>
        </w:rPr>
        <w:t xml:space="preserve"> in 2011</w:t>
      </w:r>
      <w:r w:rsidR="004F0C6B">
        <w:rPr>
          <w:rFonts w:ascii="Times New Roman" w:hAnsi="Times New Roman" w:cs="Verdana"/>
        </w:rPr>
        <w:t xml:space="preserve"> to 19,592,303</w:t>
      </w:r>
      <w:r w:rsidR="00C02FF7">
        <w:rPr>
          <w:rFonts w:ascii="Times New Roman" w:hAnsi="Times New Roman" w:cs="Verdana"/>
        </w:rPr>
        <w:t xml:space="preserve"> in 2012 showing either an increase in diligence of gun dealers or an increase in gun owners.</w:t>
      </w:r>
      <w:r w:rsidR="004F0C6B">
        <w:rPr>
          <w:rFonts w:ascii="Times New Roman" w:hAnsi="Times New Roman" w:cs="Verdana"/>
        </w:rPr>
        <w:t xml:space="preserve"> </w:t>
      </w:r>
      <w:r w:rsidR="006655BE">
        <w:rPr>
          <w:rFonts w:ascii="Times New Roman" w:hAnsi="Times New Roman" w:cs="Verdana"/>
        </w:rPr>
        <w:t>The FBI is dubious that their numbers are even accurate, since not all retailers perform background checks every time. In addition, background</w:t>
      </w:r>
      <w:r w:rsidR="008C6625">
        <w:rPr>
          <w:rFonts w:ascii="Times New Roman" w:hAnsi="Times New Roman" w:cs="Verdana"/>
        </w:rPr>
        <w:t xml:space="preserve"> checks vary from state to state and only 20 states’ checks include a mental-health evaluation component</w:t>
      </w:r>
      <w:r w:rsidR="00C02FF7">
        <w:rPr>
          <w:rFonts w:ascii="Times New Roman" w:hAnsi="Times New Roman" w:cs="Verdana"/>
        </w:rPr>
        <w:t xml:space="preserve"> (Follman</w:t>
      </w:r>
      <w:r w:rsidR="008C6625">
        <w:rPr>
          <w:rFonts w:ascii="Times New Roman" w:hAnsi="Times New Roman" w:cs="Verdana"/>
        </w:rPr>
        <w:t xml:space="preserve"> 461). </w:t>
      </w:r>
    </w:p>
    <w:p w:rsidR="00630A64" w:rsidRDefault="008726CD" w:rsidP="00553014">
      <w:pPr>
        <w:spacing w:line="480" w:lineRule="auto"/>
        <w:ind w:firstLine="720"/>
        <w:rPr>
          <w:rFonts w:ascii="Times New Roman" w:hAnsi="Times New Roman" w:cs="Verdana"/>
        </w:rPr>
      </w:pPr>
      <w:r>
        <w:rPr>
          <w:rFonts w:ascii="Times New Roman" w:hAnsi="Times New Roman" w:cs="Verdana"/>
        </w:rPr>
        <w:t>The solution sta</w:t>
      </w:r>
      <w:r w:rsidR="006C083B">
        <w:rPr>
          <w:rFonts w:ascii="Times New Roman" w:hAnsi="Times New Roman" w:cs="Verdana"/>
        </w:rPr>
        <w:t xml:space="preserve">rts at the root of the problem. </w:t>
      </w:r>
      <w:r w:rsidR="00EA0909">
        <w:rPr>
          <w:rFonts w:ascii="Times New Roman" w:hAnsi="Times New Roman" w:cs="Verdana"/>
        </w:rPr>
        <w:t xml:space="preserve">One saying </w:t>
      </w:r>
      <w:r w:rsidR="00C85450">
        <w:rPr>
          <w:rFonts w:ascii="Times New Roman" w:hAnsi="Times New Roman" w:cs="Verdana"/>
        </w:rPr>
        <w:t>goe</w:t>
      </w:r>
      <w:r w:rsidR="00EA0909">
        <w:rPr>
          <w:rFonts w:ascii="Times New Roman" w:hAnsi="Times New Roman" w:cs="Verdana"/>
        </w:rPr>
        <w:t>s, “It’s not guns that kill</w:t>
      </w:r>
      <w:r>
        <w:rPr>
          <w:rFonts w:ascii="Times New Roman" w:hAnsi="Times New Roman" w:cs="Verdana"/>
        </w:rPr>
        <w:t xml:space="preserve"> people. It’s people</w:t>
      </w:r>
      <w:r w:rsidR="00EA0909">
        <w:rPr>
          <w:rFonts w:ascii="Times New Roman" w:hAnsi="Times New Roman" w:cs="Verdana"/>
        </w:rPr>
        <w:t xml:space="preserve"> that </w:t>
      </w:r>
      <w:r w:rsidR="002149E7">
        <w:rPr>
          <w:rFonts w:ascii="Times New Roman" w:hAnsi="Times New Roman" w:cs="Verdana"/>
        </w:rPr>
        <w:t>kill</w:t>
      </w:r>
      <w:r w:rsidR="00CE34F3">
        <w:rPr>
          <w:rFonts w:ascii="Times New Roman" w:hAnsi="Times New Roman" w:cs="Verdana"/>
        </w:rPr>
        <w:t xml:space="preserve"> people</w:t>
      </w:r>
      <w:r>
        <w:rPr>
          <w:rFonts w:ascii="Times New Roman" w:hAnsi="Times New Roman" w:cs="Verdana"/>
        </w:rPr>
        <w:t>.”</w:t>
      </w:r>
      <w:r w:rsidR="00CE34F3">
        <w:rPr>
          <w:rFonts w:ascii="Times New Roman" w:hAnsi="Times New Roman" w:cs="Verdana"/>
        </w:rPr>
        <w:t xml:space="preserve"> If that is the case, then why can </w:t>
      </w:r>
      <w:r w:rsidR="000E63BC">
        <w:rPr>
          <w:rFonts w:ascii="Times New Roman" w:hAnsi="Times New Roman" w:cs="Verdana"/>
        </w:rPr>
        <w:t xml:space="preserve">just about </w:t>
      </w:r>
      <w:r w:rsidR="00CE34F3">
        <w:rPr>
          <w:rFonts w:ascii="Times New Roman" w:hAnsi="Times New Roman" w:cs="Verdana"/>
        </w:rPr>
        <w:t>anyone obtain a weapon?</w:t>
      </w:r>
      <w:r w:rsidR="000E63BC">
        <w:rPr>
          <w:rFonts w:ascii="Times New Roman" w:hAnsi="Times New Roman" w:cs="Verdana"/>
        </w:rPr>
        <w:t xml:space="preserve"> </w:t>
      </w:r>
      <w:r w:rsidR="00630A64">
        <w:rPr>
          <w:rFonts w:ascii="Times New Roman" w:hAnsi="Times New Roman" w:cs="Verdana"/>
        </w:rPr>
        <w:t xml:space="preserve">The gun enthusiasts will suggest that anyone deserves to own a </w:t>
      </w:r>
      <w:r w:rsidR="00D62973">
        <w:rPr>
          <w:rFonts w:ascii="Times New Roman" w:hAnsi="Times New Roman" w:cs="Verdana"/>
        </w:rPr>
        <w:t>gun; it’s their Second A</w:t>
      </w:r>
      <w:r w:rsidR="00630A64">
        <w:rPr>
          <w:rFonts w:ascii="Times New Roman" w:hAnsi="Times New Roman" w:cs="Verdana"/>
        </w:rPr>
        <w:t xml:space="preserve">mendment right. </w:t>
      </w:r>
      <w:r w:rsidR="00D62973">
        <w:rPr>
          <w:rFonts w:ascii="Times New Roman" w:hAnsi="Times New Roman" w:cs="Verdana"/>
        </w:rPr>
        <w:t xml:space="preserve">However both sides contest what the Second Amendment actually means. It is written as “a well regulated Militia, being necessary to the security of a free State, the right of the people to keep and bear Arms, shall not be infringed.” Obviously militias are not as relevant today as they were in the days of the Founding Fathers, yet average citizens seem to automatically qualify for </w:t>
      </w:r>
      <w:r w:rsidR="00553014">
        <w:rPr>
          <w:rFonts w:ascii="Times New Roman" w:hAnsi="Times New Roman" w:cs="Verdana"/>
        </w:rPr>
        <w:t xml:space="preserve">gun ownership to keep the states free. As the courts have proven over the years, there are several ways to interpret the Constitution. Gun owners may also contest that the Second Amendment gives them the right to own any type of gun, including assault weapons with high magazine clips. These extremely dangerous weapons technically meet the criteria of ‘arms,’ yet they seem excessive to protect citizens’ and their free state. In regards to the Second Amendment, </w:t>
      </w:r>
      <w:r w:rsidR="002149E7">
        <w:rPr>
          <w:rFonts w:ascii="Times New Roman" w:hAnsi="Times New Roman" w:cs="Verdana"/>
        </w:rPr>
        <w:t>victims of gun crimes and concern citizens want to limit the number of guns to trained professionals, like policemen.</w:t>
      </w:r>
      <w:r w:rsidR="00553014">
        <w:rPr>
          <w:rFonts w:ascii="Times New Roman" w:hAnsi="Times New Roman" w:cs="Verdana"/>
        </w:rPr>
        <w:t xml:space="preserve"> They trust in these individuals to protect their rights for them.</w:t>
      </w:r>
      <w:r w:rsidR="002149E7">
        <w:rPr>
          <w:rFonts w:ascii="Times New Roman" w:hAnsi="Times New Roman" w:cs="Verdana"/>
        </w:rPr>
        <w:t xml:space="preserve"> A compromise of both positions will offer several benefits to both sides.</w:t>
      </w:r>
    </w:p>
    <w:p w:rsidR="005A66D8" w:rsidRPr="005A66D8" w:rsidRDefault="002149E7" w:rsidP="00D35AED">
      <w:pPr>
        <w:spacing w:line="480" w:lineRule="auto"/>
        <w:ind w:firstLine="720"/>
        <w:rPr>
          <w:rFonts w:ascii="Times New Roman" w:hAnsi="Times New Roman" w:cs="Verdana"/>
        </w:rPr>
      </w:pPr>
      <w:r>
        <w:rPr>
          <w:rFonts w:ascii="Times New Roman" w:hAnsi="Times New Roman" w:cs="Verdana"/>
        </w:rPr>
        <w:t>This compromise starts with s</w:t>
      </w:r>
      <w:r w:rsidR="000E63BC">
        <w:rPr>
          <w:rFonts w:ascii="Times New Roman" w:hAnsi="Times New Roman" w:cs="Verdana"/>
        </w:rPr>
        <w:t xml:space="preserve">tronger regulation </w:t>
      </w:r>
      <w:r>
        <w:rPr>
          <w:rFonts w:ascii="Times New Roman" w:hAnsi="Times New Roman" w:cs="Verdana"/>
        </w:rPr>
        <w:t xml:space="preserve">to </w:t>
      </w:r>
      <w:r w:rsidR="006C083B">
        <w:rPr>
          <w:rFonts w:ascii="Times New Roman" w:hAnsi="Times New Roman" w:cs="Verdana"/>
        </w:rPr>
        <w:t xml:space="preserve">keep guns out of the hands of </w:t>
      </w:r>
      <w:r w:rsidR="00C148E8">
        <w:rPr>
          <w:rFonts w:ascii="Times New Roman" w:hAnsi="Times New Roman" w:cs="Verdana"/>
        </w:rPr>
        <w:t>potential</w:t>
      </w:r>
      <w:r w:rsidR="006C083B">
        <w:rPr>
          <w:rFonts w:ascii="Times New Roman" w:hAnsi="Times New Roman" w:cs="Verdana"/>
        </w:rPr>
        <w:t xml:space="preserve"> </w:t>
      </w:r>
      <w:r w:rsidR="00C148E8">
        <w:rPr>
          <w:rFonts w:ascii="Times New Roman" w:hAnsi="Times New Roman" w:cs="Verdana"/>
        </w:rPr>
        <w:t>killers.</w:t>
      </w:r>
      <w:r w:rsidR="00EA0909">
        <w:rPr>
          <w:rFonts w:ascii="Times New Roman" w:hAnsi="Times New Roman" w:cs="Verdana"/>
        </w:rPr>
        <w:t xml:space="preserve"> </w:t>
      </w:r>
      <w:r w:rsidR="00E204E8">
        <w:rPr>
          <w:rFonts w:ascii="Times New Roman" w:hAnsi="Times New Roman" w:cs="Verdana"/>
        </w:rPr>
        <w:t xml:space="preserve">Preventing </w:t>
      </w:r>
      <w:r w:rsidR="00EA0909">
        <w:rPr>
          <w:rFonts w:ascii="Times New Roman" w:hAnsi="Times New Roman" w:cs="Verdana"/>
        </w:rPr>
        <w:t>these</w:t>
      </w:r>
      <w:r w:rsidR="00E204E8">
        <w:rPr>
          <w:rFonts w:ascii="Times New Roman" w:hAnsi="Times New Roman" w:cs="Verdana"/>
        </w:rPr>
        <w:t xml:space="preserve"> </w:t>
      </w:r>
      <w:r w:rsidR="00F23CF0">
        <w:rPr>
          <w:rFonts w:ascii="Times New Roman" w:hAnsi="Times New Roman" w:cs="Verdana"/>
        </w:rPr>
        <w:t>shooters relies on two ways of better regulating gun sales</w:t>
      </w:r>
      <w:r>
        <w:rPr>
          <w:rFonts w:ascii="Times New Roman" w:hAnsi="Times New Roman" w:cs="Verdana"/>
        </w:rPr>
        <w:t>.</w:t>
      </w:r>
      <w:r w:rsidR="00F23CF0">
        <w:rPr>
          <w:rFonts w:ascii="Times New Roman" w:hAnsi="Times New Roman" w:cs="Verdana"/>
        </w:rPr>
        <w:t xml:space="preserve"> The first </w:t>
      </w:r>
      <w:r w:rsidR="00EA0909">
        <w:rPr>
          <w:rFonts w:ascii="Times New Roman" w:hAnsi="Times New Roman" w:cs="Verdana"/>
        </w:rPr>
        <w:t>way</w:t>
      </w:r>
      <w:r w:rsidR="00F23CF0">
        <w:rPr>
          <w:rFonts w:ascii="Times New Roman" w:hAnsi="Times New Roman" w:cs="Verdana"/>
        </w:rPr>
        <w:t xml:space="preserve"> is </w:t>
      </w:r>
      <w:r w:rsidR="000E63BC">
        <w:rPr>
          <w:rFonts w:ascii="Times New Roman" w:hAnsi="Times New Roman" w:cs="Verdana"/>
        </w:rPr>
        <w:t>to prevent unregulated guns sales, like at t</w:t>
      </w:r>
      <w:r w:rsidR="00F23CF0">
        <w:rPr>
          <w:rFonts w:ascii="Times New Roman" w:hAnsi="Times New Roman" w:cs="Verdana"/>
        </w:rPr>
        <w:t xml:space="preserve">rade shows or in private sales. </w:t>
      </w:r>
      <w:r w:rsidR="00EA0909">
        <w:rPr>
          <w:rFonts w:ascii="Times New Roman" w:hAnsi="Times New Roman" w:cs="Verdana"/>
        </w:rPr>
        <w:t>Secondly,</w:t>
      </w:r>
      <w:r w:rsidR="00F23CF0">
        <w:rPr>
          <w:rFonts w:ascii="Times New Roman" w:hAnsi="Times New Roman" w:cs="Verdana"/>
        </w:rPr>
        <w:t xml:space="preserve"> </w:t>
      </w:r>
      <w:r w:rsidR="00EA0909">
        <w:rPr>
          <w:rFonts w:ascii="Times New Roman" w:hAnsi="Times New Roman" w:cs="Verdana"/>
        </w:rPr>
        <w:t xml:space="preserve">gun sales need </w:t>
      </w:r>
      <w:r w:rsidR="000E63BC">
        <w:rPr>
          <w:rFonts w:ascii="Times New Roman" w:hAnsi="Times New Roman" w:cs="Verdana"/>
        </w:rPr>
        <w:t>to better evaluate</w:t>
      </w:r>
      <w:r w:rsidR="00F23CF0">
        <w:rPr>
          <w:rFonts w:ascii="Times New Roman" w:hAnsi="Times New Roman" w:cs="Verdana"/>
        </w:rPr>
        <w:t xml:space="preserve"> who is mentally competent, properly trained and inherently less dangerous to carry a weapon. </w:t>
      </w:r>
      <w:r w:rsidR="005A66D8">
        <w:rPr>
          <w:rFonts w:ascii="Times New Roman" w:hAnsi="Times New Roman" w:cs="Verdana"/>
        </w:rPr>
        <w:t xml:space="preserve">Both of these </w:t>
      </w:r>
      <w:r w:rsidR="00EA0909">
        <w:rPr>
          <w:rFonts w:ascii="Times New Roman" w:hAnsi="Times New Roman" w:cs="Verdana"/>
        </w:rPr>
        <w:t>sales goals</w:t>
      </w:r>
      <w:r w:rsidR="005A66D8">
        <w:rPr>
          <w:rFonts w:ascii="Times New Roman" w:hAnsi="Times New Roman" w:cs="Verdana"/>
        </w:rPr>
        <w:t xml:space="preserve"> point towards the importance of t</w:t>
      </w:r>
      <w:r w:rsidR="005A66D8" w:rsidRPr="001604D1">
        <w:rPr>
          <w:rFonts w:ascii="Times New Roman" w:hAnsi="Times New Roman"/>
        </w:rPr>
        <w:t>racking and</w:t>
      </w:r>
      <w:r>
        <w:rPr>
          <w:rFonts w:ascii="Times New Roman" w:hAnsi="Times New Roman"/>
        </w:rPr>
        <w:t xml:space="preserve"> monitoring the sales of guns as</w:t>
      </w:r>
      <w:r w:rsidR="005A66D8" w:rsidRPr="001604D1">
        <w:rPr>
          <w:rFonts w:ascii="Times New Roman" w:hAnsi="Times New Roman"/>
        </w:rPr>
        <w:t xml:space="preserve"> imperative to a safer United States.</w:t>
      </w:r>
    </w:p>
    <w:p w:rsidR="00E125AE" w:rsidRDefault="00D053DA" w:rsidP="002149E7">
      <w:pPr>
        <w:spacing w:line="480" w:lineRule="auto"/>
        <w:ind w:firstLine="720"/>
        <w:rPr>
          <w:rFonts w:ascii="Times New Roman" w:hAnsi="Times New Roman"/>
        </w:rPr>
      </w:pPr>
      <w:r>
        <w:rPr>
          <w:rFonts w:ascii="Times New Roman" w:hAnsi="Times New Roman"/>
        </w:rPr>
        <w:t xml:space="preserve">Many believe that registering the near </w:t>
      </w:r>
      <w:r w:rsidR="006655BE">
        <w:rPr>
          <w:rFonts w:ascii="Times New Roman" w:hAnsi="Times New Roman"/>
        </w:rPr>
        <w:t>300 million</w:t>
      </w:r>
      <w:r>
        <w:rPr>
          <w:rFonts w:ascii="Times New Roman" w:hAnsi="Times New Roman"/>
        </w:rPr>
        <w:t xml:space="preserve"> </w:t>
      </w:r>
      <w:r w:rsidR="002149E7">
        <w:rPr>
          <w:rFonts w:ascii="Times New Roman" w:hAnsi="Times New Roman"/>
        </w:rPr>
        <w:t xml:space="preserve">guns </w:t>
      </w:r>
      <w:r>
        <w:rPr>
          <w:rFonts w:ascii="Times New Roman" w:hAnsi="Times New Roman"/>
        </w:rPr>
        <w:t xml:space="preserve">in America </w:t>
      </w:r>
      <w:r w:rsidR="00D804CA">
        <w:rPr>
          <w:rFonts w:ascii="Times New Roman" w:hAnsi="Times New Roman"/>
        </w:rPr>
        <w:t xml:space="preserve">is </w:t>
      </w:r>
      <w:r>
        <w:rPr>
          <w:rFonts w:ascii="Times New Roman" w:hAnsi="Times New Roman"/>
        </w:rPr>
        <w:t>as an unachievable</w:t>
      </w:r>
      <w:r w:rsidR="0035659A">
        <w:rPr>
          <w:rFonts w:ascii="Times New Roman" w:hAnsi="Times New Roman"/>
        </w:rPr>
        <w:t xml:space="preserve"> feat, but the</w:t>
      </w:r>
      <w:r w:rsidR="006655BE">
        <w:rPr>
          <w:rFonts w:ascii="Times New Roman" w:hAnsi="Times New Roman"/>
        </w:rPr>
        <w:t xml:space="preserve"> daunting task cannot be the sole reason for policymakers to shy away from tracking guns in a national database.</w:t>
      </w:r>
      <w:r w:rsidR="00D036A5">
        <w:rPr>
          <w:rFonts w:ascii="Times New Roman" w:hAnsi="Times New Roman"/>
        </w:rPr>
        <w:t xml:space="preserve"> If the 246 million cars on the road can be registered, so can guns (Brown, 1). </w:t>
      </w:r>
      <w:r w:rsidR="000A4E83">
        <w:rPr>
          <w:rFonts w:ascii="Times New Roman" w:hAnsi="Times New Roman"/>
        </w:rPr>
        <w:t xml:space="preserve">Requiring all gun-owning individuals to register every gun </w:t>
      </w:r>
      <w:r w:rsidR="002149E7">
        <w:rPr>
          <w:rFonts w:ascii="Times New Roman" w:hAnsi="Times New Roman"/>
        </w:rPr>
        <w:t>they own</w:t>
      </w:r>
      <w:r w:rsidR="000A4E83">
        <w:rPr>
          <w:rFonts w:ascii="Times New Roman" w:hAnsi="Times New Roman"/>
        </w:rPr>
        <w:t xml:space="preserve"> will make a safer environment for citizens and law enforcement.  </w:t>
      </w:r>
      <w:r w:rsidR="00E125AE">
        <w:rPr>
          <w:rFonts w:ascii="Times New Roman" w:hAnsi="Times New Roman"/>
        </w:rPr>
        <w:t>Registering all guns would also close out several loopholes, like the private sale of guns. In these instances, the new gun owner</w:t>
      </w:r>
      <w:r w:rsidR="002149E7">
        <w:rPr>
          <w:rFonts w:ascii="Times New Roman" w:hAnsi="Times New Roman"/>
        </w:rPr>
        <w:t>s</w:t>
      </w:r>
      <w:r w:rsidR="00E125AE">
        <w:rPr>
          <w:rFonts w:ascii="Times New Roman" w:hAnsi="Times New Roman"/>
        </w:rPr>
        <w:t xml:space="preserve"> would have to register their new purchase within one month. Failure to do so should result in hefty fines, which encourages them to register. This will hold gun owners accountable and </w:t>
      </w:r>
      <w:r w:rsidR="002149E7">
        <w:rPr>
          <w:rFonts w:ascii="Times New Roman" w:hAnsi="Times New Roman"/>
        </w:rPr>
        <w:t xml:space="preserve">makes them </w:t>
      </w:r>
      <w:r w:rsidR="00E125AE">
        <w:rPr>
          <w:rFonts w:ascii="Times New Roman" w:hAnsi="Times New Roman"/>
        </w:rPr>
        <w:t>easily traceable.</w:t>
      </w:r>
      <w:r w:rsidR="00A329AC">
        <w:rPr>
          <w:rFonts w:ascii="Times New Roman" w:hAnsi="Times New Roman"/>
        </w:rPr>
        <w:t xml:space="preserve"> This method of regulation has worked in Great Britain, according to a CNN article by Peter Wilkinson. In 1988 Britain introduced the Firearms Act after a school shooting that killed 16 elementary-aged children. Since the law’s enactment, gun offenses have continually dropped for two decades.  </w:t>
      </w:r>
    </w:p>
    <w:p w:rsidR="00417DD6" w:rsidRDefault="00D053DA" w:rsidP="00417DD6">
      <w:pPr>
        <w:spacing w:line="480" w:lineRule="auto"/>
        <w:ind w:firstLine="720"/>
        <w:rPr>
          <w:rFonts w:ascii="Times New Roman" w:hAnsi="Times New Roman"/>
        </w:rPr>
      </w:pPr>
      <w:r>
        <w:rPr>
          <w:rFonts w:ascii="Times New Roman" w:hAnsi="Times New Roman"/>
        </w:rPr>
        <w:t xml:space="preserve">In addition </w:t>
      </w:r>
      <w:r w:rsidR="00553014">
        <w:rPr>
          <w:rFonts w:ascii="Times New Roman" w:hAnsi="Times New Roman"/>
        </w:rPr>
        <w:t xml:space="preserve">to </w:t>
      </w:r>
      <w:r>
        <w:rPr>
          <w:rFonts w:ascii="Times New Roman" w:hAnsi="Times New Roman"/>
        </w:rPr>
        <w:t>monitoring the location of guns, the government should also standardize national requirements and r</w:t>
      </w:r>
      <w:r w:rsidR="00D036A5">
        <w:rPr>
          <w:rFonts w:ascii="Times New Roman" w:hAnsi="Times New Roman"/>
        </w:rPr>
        <w:t xml:space="preserve">egulations regarding gun sales. </w:t>
      </w:r>
      <w:r w:rsidR="00400A86">
        <w:rPr>
          <w:rFonts w:ascii="Times New Roman" w:hAnsi="Times New Roman"/>
        </w:rPr>
        <w:t xml:space="preserve">A national database and gun application program will correct varying </w:t>
      </w:r>
      <w:r w:rsidR="002149E7">
        <w:rPr>
          <w:rFonts w:ascii="Times New Roman" w:hAnsi="Times New Roman"/>
        </w:rPr>
        <w:t>purchasing processes between states.</w:t>
      </w:r>
      <w:r w:rsidR="00400A86">
        <w:rPr>
          <w:rFonts w:ascii="Times New Roman" w:hAnsi="Times New Roman"/>
        </w:rPr>
        <w:t xml:space="preserve"> All background checks should require a mental health component to assure that individuals are mentally capable and fit to own a gun. All </w:t>
      </w:r>
      <w:r w:rsidR="00D35AED">
        <w:rPr>
          <w:rFonts w:ascii="Times New Roman" w:hAnsi="Times New Roman"/>
        </w:rPr>
        <w:t xml:space="preserve">mental health checks </w:t>
      </w:r>
      <w:r w:rsidR="00400A86">
        <w:rPr>
          <w:rFonts w:ascii="Times New Roman" w:hAnsi="Times New Roman"/>
        </w:rPr>
        <w:t>should be performed</w:t>
      </w:r>
      <w:r w:rsidR="00D35AED">
        <w:rPr>
          <w:rFonts w:ascii="Times New Roman" w:hAnsi="Times New Roman"/>
        </w:rPr>
        <w:t xml:space="preserve"> by a physician who will </w:t>
      </w:r>
      <w:r w:rsidR="001A2436">
        <w:rPr>
          <w:rFonts w:ascii="Times New Roman" w:hAnsi="Times New Roman"/>
        </w:rPr>
        <w:t>electronically</w:t>
      </w:r>
      <w:r w:rsidR="00400A86">
        <w:rPr>
          <w:rFonts w:ascii="Times New Roman" w:hAnsi="Times New Roman"/>
        </w:rPr>
        <w:t xml:space="preserve"> deny or approve individuals</w:t>
      </w:r>
      <w:r w:rsidR="00266CCC">
        <w:rPr>
          <w:rFonts w:ascii="Times New Roman" w:hAnsi="Times New Roman"/>
        </w:rPr>
        <w:t xml:space="preserve">’ </w:t>
      </w:r>
      <w:r w:rsidR="00400A86">
        <w:rPr>
          <w:rFonts w:ascii="Times New Roman" w:hAnsi="Times New Roman"/>
        </w:rPr>
        <w:t>mental capacity to own a gun</w:t>
      </w:r>
      <w:r w:rsidR="00D036A5">
        <w:rPr>
          <w:rFonts w:ascii="Times New Roman" w:hAnsi="Times New Roman"/>
        </w:rPr>
        <w:t xml:space="preserve">. Individuals are able to get second opinions from doctors if he or she believes that the first doctor was wrong. </w:t>
      </w:r>
      <w:r w:rsidR="00400A86">
        <w:rPr>
          <w:rFonts w:ascii="Times New Roman" w:hAnsi="Times New Roman"/>
        </w:rPr>
        <w:t>This system will only give a “yes or no” response fro</w:t>
      </w:r>
      <w:r w:rsidR="002149E7">
        <w:rPr>
          <w:rFonts w:ascii="Times New Roman" w:hAnsi="Times New Roman"/>
        </w:rPr>
        <w:t>m doctors to protect individual</w:t>
      </w:r>
      <w:r w:rsidR="00400A86">
        <w:rPr>
          <w:rFonts w:ascii="Times New Roman" w:hAnsi="Times New Roman"/>
        </w:rPr>
        <w:t>s</w:t>
      </w:r>
      <w:r w:rsidR="002149E7">
        <w:rPr>
          <w:rFonts w:ascii="Times New Roman" w:hAnsi="Times New Roman"/>
        </w:rPr>
        <w:t>’</w:t>
      </w:r>
      <w:r w:rsidR="00400A86">
        <w:rPr>
          <w:rFonts w:ascii="Times New Roman" w:hAnsi="Times New Roman"/>
        </w:rPr>
        <w:t xml:space="preserve"> mental health history. </w:t>
      </w:r>
      <w:r w:rsidR="00417DD6">
        <w:rPr>
          <w:rFonts w:ascii="Times New Roman" w:hAnsi="Times New Roman"/>
        </w:rPr>
        <w:t xml:space="preserve">Similarly to the annual exam for physical health that is required to play sports, the mental health checks will involved trained professionals in evaluating the capability of individuals. </w:t>
      </w:r>
      <w:r w:rsidR="00400A86">
        <w:rPr>
          <w:rFonts w:ascii="Times New Roman" w:hAnsi="Times New Roman"/>
        </w:rPr>
        <w:t>This process will also add to the time it will take to own a gun, making sure guns are no</w:t>
      </w:r>
      <w:r w:rsidR="002149E7">
        <w:rPr>
          <w:rFonts w:ascii="Times New Roman" w:hAnsi="Times New Roman"/>
        </w:rPr>
        <w:t>t purchased for rash decisions based on emotions.</w:t>
      </w:r>
      <w:r w:rsidR="00417DD6">
        <w:rPr>
          <w:rFonts w:ascii="Times New Roman" w:hAnsi="Times New Roman"/>
        </w:rPr>
        <w:t xml:space="preserve"> People who purchase guns may object on the grounds that mental health is a complex topic and accessibility to an individual’s medical history should be private. However, a report conducted by Quinnipiac University in April of 2013 showed a large support for more background checks. Of the 1,500 survey respondents nationwide, 83% believed that background checks were necessary and 71% were either dissatisfied or angry that the Senate rejected a proposal for gun control that included mental health evaluation. Several other national polls by ABC News, The Washington Post and the Wall Street Journal concurred with these statistics, showing public support for a stronger background checking system.</w:t>
      </w:r>
    </w:p>
    <w:p w:rsidR="000A4E83" w:rsidRDefault="00821720" w:rsidP="00A601CF">
      <w:pPr>
        <w:spacing w:line="480" w:lineRule="auto"/>
        <w:ind w:firstLine="720"/>
        <w:rPr>
          <w:rFonts w:ascii="Times New Roman" w:hAnsi="Times New Roman"/>
        </w:rPr>
      </w:pPr>
      <w:r>
        <w:rPr>
          <w:rFonts w:ascii="Times New Roman" w:hAnsi="Times New Roman"/>
        </w:rPr>
        <w:t>The background system will have access to the doctor’s approval form, as well as the purchaser’s criminal history and past purchases. Additionally,</w:t>
      </w:r>
      <w:r w:rsidR="00417DD6">
        <w:rPr>
          <w:rFonts w:ascii="Times New Roman" w:hAnsi="Times New Roman"/>
        </w:rPr>
        <w:t xml:space="preserve"> the retailer will </w:t>
      </w:r>
      <w:r>
        <w:rPr>
          <w:rFonts w:ascii="Times New Roman" w:hAnsi="Times New Roman"/>
        </w:rPr>
        <w:t xml:space="preserve">act as the last line of defense. </w:t>
      </w:r>
      <w:r w:rsidR="00266CCC">
        <w:rPr>
          <w:rFonts w:ascii="Times New Roman" w:hAnsi="Times New Roman"/>
        </w:rPr>
        <w:t>If the individual is acting erratically and the seller deems him unsafe to own a gun at this time, he or she will be able to tag the purchaser</w:t>
      </w:r>
      <w:r w:rsidR="002149E7">
        <w:rPr>
          <w:rFonts w:ascii="Times New Roman" w:hAnsi="Times New Roman"/>
        </w:rPr>
        <w:t>’s</w:t>
      </w:r>
      <w:r w:rsidR="00266CCC">
        <w:rPr>
          <w:rFonts w:ascii="Times New Roman" w:hAnsi="Times New Roman"/>
        </w:rPr>
        <w:t xml:space="preserve"> account </w:t>
      </w:r>
      <w:r w:rsidR="00DA5864">
        <w:rPr>
          <w:rFonts w:ascii="Times New Roman" w:hAnsi="Times New Roman"/>
        </w:rPr>
        <w:t>as ‘unfit</w:t>
      </w:r>
      <w:r w:rsidR="00266CCC">
        <w:rPr>
          <w:rFonts w:ascii="Times New Roman" w:hAnsi="Times New Roman"/>
        </w:rPr>
        <w:t>.</w:t>
      </w:r>
      <w:r w:rsidR="00DA5864">
        <w:rPr>
          <w:rFonts w:ascii="Times New Roman" w:hAnsi="Times New Roman"/>
        </w:rPr>
        <w:t>’</w:t>
      </w:r>
      <w:r w:rsidR="00266CCC">
        <w:rPr>
          <w:rFonts w:ascii="Times New Roman" w:hAnsi="Times New Roman"/>
        </w:rPr>
        <w:t xml:space="preserve"> This will make it impossible for the purchaser to buy from another seller for a holding period of three days.</w:t>
      </w:r>
      <w:r w:rsidR="00DA5864">
        <w:rPr>
          <w:rFonts w:ascii="Times New Roman" w:hAnsi="Times New Roman"/>
        </w:rPr>
        <w:t xml:space="preserve"> </w:t>
      </w:r>
      <w:r w:rsidR="00477DA9">
        <w:rPr>
          <w:rFonts w:ascii="Times New Roman" w:hAnsi="Times New Roman"/>
        </w:rPr>
        <w:t xml:space="preserve">In order to evaluate potential gun purchasers, retailers can access online lists of potential warning signs similar to the way bouncers can access ways to determine if an ID is fake through training, printed books or online sources. This information can be provide through the Bureau of Alcohol, Tobacco, Firearms and Explosives website. </w:t>
      </w:r>
      <w:r w:rsidR="00A601CF">
        <w:rPr>
          <w:rFonts w:ascii="Times New Roman" w:hAnsi="Times New Roman"/>
        </w:rPr>
        <w:t>In total, t</w:t>
      </w:r>
      <w:r w:rsidR="00DA5864">
        <w:rPr>
          <w:rFonts w:ascii="Times New Roman" w:hAnsi="Times New Roman"/>
        </w:rPr>
        <w:t xml:space="preserve">he new system will be a much better screening method. Doctors who are educated on how to determine mental wellness can screen out individuals that are disturbed and as a last line of defense, the retailer will be able to make a decision. </w:t>
      </w:r>
    </w:p>
    <w:p w:rsidR="00DC6773" w:rsidRDefault="000A4E83" w:rsidP="00A601CF">
      <w:pPr>
        <w:spacing w:line="480" w:lineRule="auto"/>
        <w:rPr>
          <w:rFonts w:ascii="Times New Roman" w:hAnsi="Times New Roman" w:cs="Verdana"/>
        </w:rPr>
      </w:pPr>
      <w:r>
        <w:rPr>
          <w:rFonts w:ascii="Times New Roman" w:hAnsi="Times New Roman" w:cs="Verdana"/>
        </w:rPr>
        <w:tab/>
        <w:t>Registering all guns may be a difficult task at first.</w:t>
      </w:r>
      <w:r w:rsidR="0076385C">
        <w:rPr>
          <w:rFonts w:ascii="Times New Roman" w:hAnsi="Times New Roman" w:cs="Verdana"/>
        </w:rPr>
        <w:t xml:space="preserve"> </w:t>
      </w:r>
      <w:r w:rsidR="00A601CF">
        <w:rPr>
          <w:rFonts w:ascii="Times New Roman" w:hAnsi="Times New Roman" w:cs="Verdana"/>
        </w:rPr>
        <w:t>There</w:t>
      </w:r>
      <w:r w:rsidR="0076385C">
        <w:rPr>
          <w:rFonts w:ascii="Times New Roman" w:hAnsi="Times New Roman" w:cs="Verdana"/>
        </w:rPr>
        <w:t xml:space="preserve"> will need to </w:t>
      </w:r>
      <w:r w:rsidR="00A601CF">
        <w:rPr>
          <w:rFonts w:ascii="Times New Roman" w:hAnsi="Times New Roman" w:cs="Verdana"/>
        </w:rPr>
        <w:t xml:space="preserve">be </w:t>
      </w:r>
      <w:r w:rsidR="0076385C">
        <w:rPr>
          <w:rFonts w:ascii="Times New Roman" w:hAnsi="Times New Roman" w:cs="Verdana"/>
        </w:rPr>
        <w:t>both online and paper applications that can be m</w:t>
      </w:r>
      <w:r w:rsidR="00266CCC">
        <w:rPr>
          <w:rFonts w:ascii="Times New Roman" w:hAnsi="Times New Roman" w:cs="Verdana"/>
        </w:rPr>
        <w:t>ailed to all known gun users. To further</w:t>
      </w:r>
      <w:r w:rsidR="0076385C">
        <w:rPr>
          <w:rFonts w:ascii="Times New Roman" w:hAnsi="Times New Roman" w:cs="Verdana"/>
        </w:rPr>
        <w:t xml:space="preserve"> publicize to those who may not be a legal gun owner</w:t>
      </w:r>
      <w:r w:rsidR="002149E7">
        <w:rPr>
          <w:rFonts w:ascii="Times New Roman" w:hAnsi="Times New Roman" w:cs="Verdana"/>
        </w:rPr>
        <w:t xml:space="preserve"> or those who bought guns at a gun show</w:t>
      </w:r>
      <w:r w:rsidR="0076385C">
        <w:rPr>
          <w:rFonts w:ascii="Times New Roman" w:hAnsi="Times New Roman" w:cs="Verdana"/>
        </w:rPr>
        <w:t xml:space="preserve">, the gun registration division should </w:t>
      </w:r>
      <w:r w:rsidR="00266CCC">
        <w:rPr>
          <w:rFonts w:ascii="Times New Roman" w:hAnsi="Times New Roman" w:cs="Verdana"/>
        </w:rPr>
        <w:t xml:space="preserve">also </w:t>
      </w:r>
      <w:r w:rsidR="0076385C">
        <w:rPr>
          <w:rFonts w:ascii="Times New Roman" w:hAnsi="Times New Roman" w:cs="Verdana"/>
        </w:rPr>
        <w:t>run public service announcements</w:t>
      </w:r>
      <w:r w:rsidR="00266CCC">
        <w:rPr>
          <w:rFonts w:ascii="Times New Roman" w:hAnsi="Times New Roman" w:cs="Verdana"/>
        </w:rPr>
        <w:t xml:space="preserve"> about the new process</w:t>
      </w:r>
      <w:r w:rsidR="0076385C">
        <w:rPr>
          <w:rFonts w:ascii="Times New Roman" w:hAnsi="Times New Roman" w:cs="Verdana"/>
        </w:rPr>
        <w:t xml:space="preserve"> in a variety of mediums</w:t>
      </w:r>
      <w:r w:rsidR="00DC6773">
        <w:rPr>
          <w:rFonts w:ascii="Times New Roman" w:hAnsi="Times New Roman" w:cs="Verdana"/>
        </w:rPr>
        <w:t>, including print and radio</w:t>
      </w:r>
      <w:r w:rsidR="0076385C">
        <w:rPr>
          <w:rFonts w:ascii="Times New Roman" w:hAnsi="Times New Roman" w:cs="Verdana"/>
        </w:rPr>
        <w:t>. To encourage users to register their guns, large fines should be imposed on anyone w</w:t>
      </w:r>
      <w:r w:rsidR="00266CCC">
        <w:rPr>
          <w:rFonts w:ascii="Times New Roman" w:hAnsi="Times New Roman" w:cs="Verdana"/>
        </w:rPr>
        <w:t>ho does not register their gun</w:t>
      </w:r>
      <w:r w:rsidR="00DC6773">
        <w:rPr>
          <w:rFonts w:ascii="Times New Roman" w:hAnsi="Times New Roman" w:cs="Verdana"/>
        </w:rPr>
        <w:t xml:space="preserve"> by a certain date</w:t>
      </w:r>
      <w:r w:rsidR="00266CCC">
        <w:rPr>
          <w:rFonts w:ascii="Times New Roman" w:hAnsi="Times New Roman" w:cs="Verdana"/>
        </w:rPr>
        <w:t>. To those who register on time, there will only be a small fee to defray the costs of processing.</w:t>
      </w:r>
      <w:r w:rsidR="00A601CF">
        <w:rPr>
          <w:rFonts w:ascii="Times New Roman" w:hAnsi="Times New Roman" w:cs="Verdana"/>
        </w:rPr>
        <w:t xml:space="preserve"> </w:t>
      </w:r>
      <w:r w:rsidR="00266CCC">
        <w:rPr>
          <w:rFonts w:ascii="Times New Roman" w:hAnsi="Times New Roman" w:cs="Verdana"/>
        </w:rPr>
        <w:t>In the beginning, a</w:t>
      </w:r>
      <w:r w:rsidR="0008555F">
        <w:rPr>
          <w:rFonts w:ascii="Times New Roman" w:hAnsi="Times New Roman" w:cs="Verdana"/>
        </w:rPr>
        <w:t>dd</w:t>
      </w:r>
      <w:r w:rsidR="0076385C">
        <w:rPr>
          <w:rFonts w:ascii="Times New Roman" w:hAnsi="Times New Roman" w:cs="Verdana"/>
        </w:rPr>
        <w:t>itional staff will be</w:t>
      </w:r>
      <w:r w:rsidR="0008555F">
        <w:rPr>
          <w:rFonts w:ascii="Times New Roman" w:hAnsi="Times New Roman" w:cs="Verdana"/>
        </w:rPr>
        <w:t xml:space="preserve"> need</w:t>
      </w:r>
      <w:r w:rsidR="0076385C">
        <w:rPr>
          <w:rFonts w:ascii="Times New Roman" w:hAnsi="Times New Roman" w:cs="Verdana"/>
        </w:rPr>
        <w:t>ed</w:t>
      </w:r>
      <w:r w:rsidR="002149E7">
        <w:rPr>
          <w:rFonts w:ascii="Times New Roman" w:hAnsi="Times New Roman" w:cs="Verdana"/>
        </w:rPr>
        <w:t xml:space="preserve"> to process all paper</w:t>
      </w:r>
      <w:r w:rsidR="0008555F">
        <w:rPr>
          <w:rFonts w:ascii="Times New Roman" w:hAnsi="Times New Roman" w:cs="Verdana"/>
        </w:rPr>
        <w:t>work and assist gun owners with any questions.</w:t>
      </w:r>
      <w:r w:rsidR="00266CCC">
        <w:rPr>
          <w:rFonts w:ascii="Times New Roman" w:hAnsi="Times New Roman" w:cs="Verdana"/>
        </w:rPr>
        <w:t xml:space="preserve"> Eventually, the process will become much more streamlined. This initiative may be expensive at first, but will eventually break even on c</w:t>
      </w:r>
      <w:r w:rsidR="00DC6773">
        <w:rPr>
          <w:rFonts w:ascii="Times New Roman" w:hAnsi="Times New Roman" w:cs="Verdana"/>
        </w:rPr>
        <w:t xml:space="preserve">osts and create a safer America. </w:t>
      </w:r>
    </w:p>
    <w:p w:rsidR="00D053DA" w:rsidRPr="00266CCC" w:rsidRDefault="00DC6773" w:rsidP="00A601CF">
      <w:pPr>
        <w:spacing w:line="480" w:lineRule="auto"/>
        <w:rPr>
          <w:rFonts w:ascii="Times New Roman" w:hAnsi="Times New Roman" w:cs="Verdana"/>
        </w:rPr>
      </w:pPr>
      <w:r>
        <w:rPr>
          <w:rFonts w:ascii="Times New Roman" w:hAnsi="Times New Roman" w:cs="Verdana"/>
        </w:rPr>
        <w:tab/>
        <w:t xml:space="preserve">The final component of the plan is to </w:t>
      </w:r>
      <w:r w:rsidR="00F76077">
        <w:rPr>
          <w:rFonts w:ascii="Times New Roman" w:hAnsi="Times New Roman" w:cs="Verdana"/>
        </w:rPr>
        <w:t xml:space="preserve">make safe storage of guns a necessity for all owners. As previously mentioned, there have been cases where stolen guns have been used in violent attacks. To prevent this, homeowners insurance should require all guns have a storage unit that can be securely locked. Currently several insurance companies require homes with pools to fence in the pools to prevent accidents. </w:t>
      </w:r>
      <w:r w:rsidR="00E41CB5">
        <w:rPr>
          <w:rFonts w:ascii="Times New Roman" w:hAnsi="Times New Roman" w:cs="Verdana"/>
        </w:rPr>
        <w:t xml:space="preserve">This solution does not address people who rent homes, but it could decrease the easily preventable problem of stolen guns. </w:t>
      </w:r>
    </w:p>
    <w:p w:rsidR="00E125AE" w:rsidRDefault="003F6D80" w:rsidP="00D35AED">
      <w:pPr>
        <w:spacing w:line="480" w:lineRule="auto"/>
        <w:rPr>
          <w:rFonts w:ascii="Times New Roman" w:hAnsi="Times New Roman" w:cs="Verdana"/>
        </w:rPr>
      </w:pPr>
      <w:r>
        <w:rPr>
          <w:rFonts w:ascii="Times New Roman" w:hAnsi="Times New Roman" w:cs="Verdana"/>
        </w:rPr>
        <w:tab/>
        <w:t xml:space="preserve">Gun control is a contentious issue backed by strong emotional and ethical appeals for either side. </w:t>
      </w:r>
      <w:r w:rsidR="004E4EE9">
        <w:rPr>
          <w:rFonts w:ascii="Times New Roman" w:hAnsi="Times New Roman" w:cs="Verdana"/>
        </w:rPr>
        <w:t xml:space="preserve">Regardless of the solution, both sides must be willing to make concessions. </w:t>
      </w:r>
      <w:r w:rsidR="000A4E83">
        <w:rPr>
          <w:rFonts w:ascii="Times New Roman" w:hAnsi="Times New Roman" w:cs="Verdana"/>
        </w:rPr>
        <w:t xml:space="preserve"> In the proposed option, both sides will win some aspect of the gun debate. </w:t>
      </w:r>
      <w:r w:rsidR="00A9140D">
        <w:rPr>
          <w:rFonts w:ascii="Times New Roman" w:hAnsi="Times New Roman" w:cs="Verdana"/>
        </w:rPr>
        <w:t xml:space="preserve">Although gun-owners will have to take the time to register their guns and perform lengthier background checks, they will still be able to obtain the guns that </w:t>
      </w:r>
      <w:r w:rsidR="002149E7">
        <w:rPr>
          <w:rFonts w:ascii="Times New Roman" w:hAnsi="Times New Roman" w:cs="Verdana"/>
        </w:rPr>
        <w:t xml:space="preserve">they want, protecting their Second Amendment right to bear arms. </w:t>
      </w:r>
      <w:r w:rsidR="00E125AE">
        <w:rPr>
          <w:rFonts w:ascii="Times New Roman" w:hAnsi="Times New Roman" w:cs="Verdana"/>
        </w:rPr>
        <w:t xml:space="preserve">Advocates of stronger regulation may be disappointed that all guns will </w:t>
      </w:r>
      <w:r w:rsidR="000A4E83">
        <w:rPr>
          <w:rFonts w:ascii="Times New Roman" w:hAnsi="Times New Roman" w:cs="Verdana"/>
        </w:rPr>
        <w:t xml:space="preserve">still be available for purchase, yet the more stringent regulation will keep guns out of the hands of unqualified people. Overall, </w:t>
      </w:r>
      <w:r w:rsidR="000C706A">
        <w:rPr>
          <w:rFonts w:ascii="Times New Roman" w:hAnsi="Times New Roman" w:cs="Verdana"/>
        </w:rPr>
        <w:t xml:space="preserve">a compromise offers the best way to keep America safe. </w:t>
      </w:r>
    </w:p>
    <w:p w:rsidR="002E7106" w:rsidRPr="002E7106" w:rsidRDefault="008E2FFB" w:rsidP="002E7106">
      <w:pPr>
        <w:jc w:val="center"/>
        <w:rPr>
          <w:rFonts w:ascii="Times New Roman" w:hAnsi="Times New Roman"/>
        </w:rPr>
      </w:pPr>
      <w:r w:rsidRPr="001604D1">
        <w:rPr>
          <w:rFonts w:ascii="Times New Roman" w:hAnsi="Times New Roman"/>
        </w:rPr>
        <w:br w:type="page"/>
      </w:r>
      <w:r w:rsidR="002E7106" w:rsidRPr="002E7106">
        <w:rPr>
          <w:rFonts w:ascii="Times New Roman" w:hAnsi="Times New Roman"/>
        </w:rPr>
        <w:t>Work</w:t>
      </w:r>
      <w:r w:rsidR="00477DA9">
        <w:rPr>
          <w:rFonts w:ascii="Times New Roman" w:hAnsi="Times New Roman"/>
        </w:rPr>
        <w:t>s</w:t>
      </w:r>
      <w:r w:rsidR="002E7106" w:rsidRPr="002E7106">
        <w:rPr>
          <w:rFonts w:ascii="Times New Roman" w:hAnsi="Times New Roman"/>
        </w:rPr>
        <w:t xml:space="preserve"> Cited</w:t>
      </w:r>
    </w:p>
    <w:p w:rsidR="002E7106" w:rsidRDefault="002E7106" w:rsidP="002E7106">
      <w:pPr>
        <w:widowControl w:val="0"/>
        <w:autoSpaceDE w:val="0"/>
        <w:autoSpaceDN w:val="0"/>
        <w:adjustRightInd w:val="0"/>
        <w:rPr>
          <w:rFonts w:ascii="Times New Roman" w:hAnsi="Times New Roman" w:cs="Times New Roman"/>
          <w:szCs w:val="32"/>
        </w:rPr>
      </w:pPr>
    </w:p>
    <w:p w:rsidR="002E7106" w:rsidRDefault="002E7106" w:rsidP="002E7106">
      <w:pPr>
        <w:widowControl w:val="0"/>
        <w:autoSpaceDE w:val="0"/>
        <w:autoSpaceDN w:val="0"/>
        <w:adjustRightInd w:val="0"/>
        <w:spacing w:line="480" w:lineRule="auto"/>
        <w:rPr>
          <w:rFonts w:ascii="Times New Roman" w:hAnsi="Times New Roman" w:cs="Times New Roman"/>
          <w:szCs w:val="32"/>
        </w:rPr>
      </w:pPr>
      <w:r w:rsidRPr="002E7106">
        <w:rPr>
          <w:rFonts w:ascii="Times New Roman" w:hAnsi="Times New Roman" w:cs="Times New Roman"/>
          <w:szCs w:val="32"/>
        </w:rPr>
        <w:t xml:space="preserve">"Background Checks by State: NICS Data." </w:t>
      </w:r>
      <w:r w:rsidRPr="002E7106">
        <w:rPr>
          <w:rFonts w:ascii="Times New Roman" w:hAnsi="Times New Roman" w:cs="Times New Roman"/>
          <w:i/>
          <w:iCs/>
          <w:szCs w:val="32"/>
        </w:rPr>
        <w:t>Background Checks by State: NICS Data</w:t>
      </w:r>
      <w:r w:rsidRPr="002E7106">
        <w:rPr>
          <w:rFonts w:ascii="Times New Roman" w:hAnsi="Times New Roman" w:cs="Times New Roman"/>
          <w:szCs w:val="32"/>
        </w:rPr>
        <w:t xml:space="preserve">. </w:t>
      </w:r>
    </w:p>
    <w:p w:rsidR="002E7106" w:rsidRPr="002E7106" w:rsidRDefault="002E7106" w:rsidP="002E7106">
      <w:pPr>
        <w:widowControl w:val="0"/>
        <w:autoSpaceDE w:val="0"/>
        <w:autoSpaceDN w:val="0"/>
        <w:adjustRightInd w:val="0"/>
        <w:spacing w:line="480" w:lineRule="auto"/>
        <w:ind w:firstLine="720"/>
        <w:rPr>
          <w:rFonts w:ascii="Times New Roman" w:hAnsi="Times New Roman" w:cs="Times New Roman"/>
          <w:szCs w:val="32"/>
        </w:rPr>
      </w:pPr>
      <w:r w:rsidRPr="002E7106">
        <w:rPr>
          <w:rFonts w:ascii="Times New Roman" w:hAnsi="Times New Roman" w:cs="Times New Roman"/>
          <w:szCs w:val="32"/>
        </w:rPr>
        <w:t>National Instant Criminal Background Check System, n.d. Web. 31 Mar. 2013.</w:t>
      </w:r>
    </w:p>
    <w:p w:rsidR="002E7106" w:rsidRDefault="002E7106" w:rsidP="002E7106">
      <w:pPr>
        <w:widowControl w:val="0"/>
        <w:autoSpaceDE w:val="0"/>
        <w:autoSpaceDN w:val="0"/>
        <w:adjustRightInd w:val="0"/>
        <w:spacing w:line="480" w:lineRule="auto"/>
        <w:rPr>
          <w:rFonts w:ascii="Times New Roman" w:hAnsi="Times New Roman" w:cs="Times New Roman"/>
          <w:szCs w:val="32"/>
        </w:rPr>
      </w:pPr>
      <w:r w:rsidRPr="002E7106">
        <w:rPr>
          <w:rFonts w:ascii="Times New Roman" w:hAnsi="Times New Roman" w:cs="Times New Roman"/>
          <w:szCs w:val="32"/>
        </w:rPr>
        <w:t xml:space="preserve">Brown, Lester R. "Data." </w:t>
      </w:r>
      <w:r w:rsidRPr="002E7106">
        <w:rPr>
          <w:rFonts w:ascii="Times New Roman" w:hAnsi="Times New Roman" w:cs="Times New Roman"/>
          <w:i/>
          <w:iCs/>
          <w:szCs w:val="32"/>
        </w:rPr>
        <w:t>Plan B Updates</w:t>
      </w:r>
      <w:r w:rsidRPr="002E7106">
        <w:rPr>
          <w:rFonts w:ascii="Times New Roman" w:hAnsi="Times New Roman" w:cs="Times New Roman"/>
          <w:szCs w:val="32"/>
        </w:rPr>
        <w:t xml:space="preserve">. Earth Policy Institute, 8 Jan. 2010. Web. 02 </w:t>
      </w:r>
    </w:p>
    <w:p w:rsidR="002E7106" w:rsidRPr="002E7106" w:rsidRDefault="002E7106" w:rsidP="002E7106">
      <w:pPr>
        <w:widowControl w:val="0"/>
        <w:autoSpaceDE w:val="0"/>
        <w:autoSpaceDN w:val="0"/>
        <w:adjustRightInd w:val="0"/>
        <w:spacing w:line="480" w:lineRule="auto"/>
        <w:ind w:firstLine="720"/>
        <w:rPr>
          <w:rFonts w:ascii="Times New Roman" w:hAnsi="Times New Roman" w:cs="Times New Roman"/>
          <w:szCs w:val="32"/>
        </w:rPr>
      </w:pPr>
      <w:r w:rsidRPr="002E7106">
        <w:rPr>
          <w:rFonts w:ascii="Times New Roman" w:hAnsi="Times New Roman" w:cs="Times New Roman"/>
          <w:szCs w:val="32"/>
        </w:rPr>
        <w:t>Apr. 2013.</w:t>
      </w:r>
    </w:p>
    <w:p w:rsidR="002E7106" w:rsidRPr="00477DA9" w:rsidRDefault="002E7106" w:rsidP="002E7106">
      <w:pPr>
        <w:widowControl w:val="0"/>
        <w:autoSpaceDE w:val="0"/>
        <w:autoSpaceDN w:val="0"/>
        <w:adjustRightInd w:val="0"/>
        <w:spacing w:line="480" w:lineRule="auto"/>
        <w:rPr>
          <w:rFonts w:ascii="Times New Roman" w:hAnsi="Times New Roman" w:cs="Times New Roman"/>
          <w:szCs w:val="32"/>
        </w:rPr>
      </w:pPr>
      <w:r w:rsidRPr="002E7106">
        <w:rPr>
          <w:rFonts w:ascii="Times New Roman" w:hAnsi="Times New Roman" w:cs="Times New Roman"/>
          <w:szCs w:val="32"/>
        </w:rPr>
        <w:t>Dahl,</w:t>
      </w:r>
      <w:r w:rsidRPr="00477DA9">
        <w:rPr>
          <w:rFonts w:ascii="Times New Roman" w:hAnsi="Times New Roman" w:cs="Times New Roman"/>
          <w:szCs w:val="32"/>
        </w:rPr>
        <w:t xml:space="preserve"> Julia. "Mass Shootings in 2012: Crimesider Reports on This Year's Public </w:t>
      </w:r>
    </w:p>
    <w:p w:rsidR="002E7106" w:rsidRPr="00477DA9" w:rsidRDefault="002E7106" w:rsidP="002E7106">
      <w:pPr>
        <w:widowControl w:val="0"/>
        <w:autoSpaceDE w:val="0"/>
        <w:autoSpaceDN w:val="0"/>
        <w:adjustRightInd w:val="0"/>
        <w:spacing w:line="480" w:lineRule="auto"/>
        <w:ind w:firstLine="720"/>
        <w:rPr>
          <w:rFonts w:ascii="Times New Roman" w:hAnsi="Times New Roman" w:cs="Times New Roman"/>
          <w:szCs w:val="32"/>
        </w:rPr>
      </w:pPr>
      <w:r w:rsidRPr="00477DA9">
        <w:rPr>
          <w:rFonts w:ascii="Times New Roman" w:hAnsi="Times New Roman" w:cs="Times New Roman"/>
          <w:szCs w:val="32"/>
        </w:rPr>
        <w:t xml:space="preserve">Shootings." </w:t>
      </w:r>
      <w:r w:rsidRPr="00477DA9">
        <w:rPr>
          <w:rFonts w:ascii="Times New Roman" w:hAnsi="Times New Roman" w:cs="Times New Roman"/>
          <w:i/>
          <w:iCs/>
          <w:szCs w:val="32"/>
        </w:rPr>
        <w:t>CBSNews</w:t>
      </w:r>
      <w:r w:rsidRPr="00477DA9">
        <w:rPr>
          <w:rFonts w:ascii="Times New Roman" w:hAnsi="Times New Roman" w:cs="Times New Roman"/>
          <w:szCs w:val="32"/>
        </w:rPr>
        <w:t>. CBS Interactive, 14 Dec. 2012. Web. 29 Mar. 2013.</w:t>
      </w:r>
    </w:p>
    <w:p w:rsidR="002E7106" w:rsidRPr="00477DA9" w:rsidRDefault="002E7106" w:rsidP="002E7106">
      <w:pPr>
        <w:widowControl w:val="0"/>
        <w:autoSpaceDE w:val="0"/>
        <w:autoSpaceDN w:val="0"/>
        <w:adjustRightInd w:val="0"/>
        <w:spacing w:line="480" w:lineRule="auto"/>
        <w:rPr>
          <w:rFonts w:ascii="Times New Roman" w:hAnsi="Times New Roman" w:cs="Times New Roman"/>
          <w:szCs w:val="32"/>
        </w:rPr>
      </w:pPr>
      <w:r w:rsidRPr="00477DA9">
        <w:rPr>
          <w:rFonts w:ascii="Times New Roman" w:hAnsi="Times New Roman" w:cs="Times New Roman"/>
          <w:szCs w:val="32"/>
        </w:rPr>
        <w:t xml:space="preserve">Follman, Mark, Gavin Aronsen, and Deanna Pan. "A Guide to Mass Shootings in </w:t>
      </w:r>
    </w:p>
    <w:p w:rsidR="00477DA9" w:rsidRPr="00477DA9" w:rsidRDefault="002E7106" w:rsidP="002E7106">
      <w:pPr>
        <w:widowControl w:val="0"/>
        <w:autoSpaceDE w:val="0"/>
        <w:autoSpaceDN w:val="0"/>
        <w:adjustRightInd w:val="0"/>
        <w:spacing w:line="480" w:lineRule="auto"/>
        <w:ind w:firstLine="720"/>
        <w:rPr>
          <w:rFonts w:ascii="Times New Roman" w:hAnsi="Times New Roman" w:cs="Times New Roman"/>
          <w:szCs w:val="32"/>
        </w:rPr>
      </w:pPr>
      <w:r w:rsidRPr="00477DA9">
        <w:rPr>
          <w:rFonts w:ascii="Times New Roman" w:hAnsi="Times New Roman" w:cs="Times New Roman"/>
          <w:szCs w:val="32"/>
        </w:rPr>
        <w:t xml:space="preserve">America." </w:t>
      </w:r>
      <w:r w:rsidRPr="00477DA9">
        <w:rPr>
          <w:rFonts w:ascii="Times New Roman" w:hAnsi="Times New Roman" w:cs="Times New Roman"/>
          <w:i/>
          <w:iCs/>
          <w:szCs w:val="32"/>
        </w:rPr>
        <w:t>Mother Jones</w:t>
      </w:r>
      <w:r w:rsidRPr="00477DA9">
        <w:rPr>
          <w:rFonts w:ascii="Times New Roman" w:hAnsi="Times New Roman" w:cs="Times New Roman"/>
          <w:szCs w:val="32"/>
        </w:rPr>
        <w:t>. N.p., 27 Feb. 2013. Web. 29 Mar. 2013.</w:t>
      </w:r>
    </w:p>
    <w:p w:rsidR="002E7106" w:rsidRPr="00477DA9" w:rsidRDefault="00477DA9" w:rsidP="00477DA9">
      <w:pPr>
        <w:widowControl w:val="0"/>
        <w:autoSpaceDE w:val="0"/>
        <w:autoSpaceDN w:val="0"/>
        <w:adjustRightInd w:val="0"/>
        <w:spacing w:line="480" w:lineRule="auto"/>
        <w:rPr>
          <w:rFonts w:ascii="Times New Roman" w:hAnsi="Times New Roman" w:cs="Times New Roman"/>
          <w:szCs w:val="32"/>
        </w:rPr>
      </w:pPr>
      <w:r w:rsidRPr="00477DA9">
        <w:rPr>
          <w:rFonts w:ascii="Times New Roman" w:hAnsi="Times New Roman" w:cs="Times New Roman"/>
          <w:szCs w:val="32"/>
        </w:rPr>
        <w:t xml:space="preserve">"Guns." </w:t>
      </w:r>
      <w:r w:rsidRPr="00477DA9">
        <w:rPr>
          <w:rFonts w:ascii="Times New Roman" w:hAnsi="Times New Roman" w:cs="Times New Roman"/>
          <w:i/>
          <w:iCs/>
          <w:szCs w:val="32"/>
        </w:rPr>
        <w:t>Guns</w:t>
      </w:r>
      <w:r w:rsidRPr="00477DA9">
        <w:rPr>
          <w:rFonts w:ascii="Times New Roman" w:hAnsi="Times New Roman" w:cs="Times New Roman"/>
          <w:szCs w:val="32"/>
        </w:rPr>
        <w:t>. Quinnipiac University, 29 Apr. 2013. Web. 10 May 2013.</w:t>
      </w:r>
    </w:p>
    <w:p w:rsidR="00A329AC" w:rsidRPr="00477DA9" w:rsidRDefault="005D5403" w:rsidP="002E7106">
      <w:pPr>
        <w:widowControl w:val="0"/>
        <w:autoSpaceDE w:val="0"/>
        <w:autoSpaceDN w:val="0"/>
        <w:adjustRightInd w:val="0"/>
        <w:spacing w:line="480" w:lineRule="auto"/>
        <w:rPr>
          <w:rFonts w:ascii="Times New Roman" w:hAnsi="Times New Roman" w:cs="Times New Roman"/>
          <w:szCs w:val="32"/>
        </w:rPr>
      </w:pPr>
      <w:r w:rsidRPr="00477DA9">
        <w:rPr>
          <w:rFonts w:ascii="Times New Roman" w:hAnsi="Times New Roman" w:cs="Times New Roman"/>
          <w:szCs w:val="32"/>
        </w:rPr>
        <w:t>Jo</w:t>
      </w:r>
      <w:r w:rsidR="002E7106" w:rsidRPr="00477DA9">
        <w:rPr>
          <w:rFonts w:ascii="Times New Roman" w:hAnsi="Times New Roman" w:cs="Times New Roman"/>
          <w:szCs w:val="32"/>
        </w:rPr>
        <w:t>s</w:t>
      </w:r>
      <w:r w:rsidRPr="00477DA9">
        <w:rPr>
          <w:rFonts w:ascii="Times New Roman" w:hAnsi="Times New Roman" w:cs="Times New Roman"/>
          <w:szCs w:val="32"/>
        </w:rPr>
        <w:t>t</w:t>
      </w:r>
      <w:r w:rsidR="002E7106" w:rsidRPr="00477DA9">
        <w:rPr>
          <w:rFonts w:ascii="Times New Roman" w:hAnsi="Times New Roman" w:cs="Times New Roman"/>
          <w:szCs w:val="32"/>
        </w:rPr>
        <w:t xml:space="preserve">, Kenneth. "Gun Violence." </w:t>
      </w:r>
      <w:r w:rsidR="002E7106" w:rsidRPr="00477DA9">
        <w:rPr>
          <w:rFonts w:ascii="Times New Roman" w:hAnsi="Times New Roman" w:cs="Times New Roman"/>
          <w:i/>
          <w:iCs/>
          <w:szCs w:val="32"/>
        </w:rPr>
        <w:t>CQ Researcher</w:t>
      </w:r>
      <w:r w:rsidR="002E7106" w:rsidRPr="00477DA9">
        <w:rPr>
          <w:rFonts w:ascii="Times New Roman" w:hAnsi="Times New Roman" w:cs="Times New Roman"/>
          <w:szCs w:val="32"/>
        </w:rPr>
        <w:t xml:space="preserve"> 17.20 (2007): 457-80. Print.</w:t>
      </w:r>
    </w:p>
    <w:p w:rsidR="00A329AC" w:rsidRDefault="00A329AC" w:rsidP="00A329AC">
      <w:pPr>
        <w:widowControl w:val="0"/>
        <w:autoSpaceDE w:val="0"/>
        <w:autoSpaceDN w:val="0"/>
        <w:adjustRightInd w:val="0"/>
        <w:spacing w:line="480" w:lineRule="auto"/>
        <w:rPr>
          <w:rFonts w:ascii="Times New Roman" w:hAnsi="Times New Roman" w:cs="Times New Roman"/>
          <w:szCs w:val="32"/>
        </w:rPr>
      </w:pPr>
      <w:r w:rsidRPr="00477DA9">
        <w:rPr>
          <w:rFonts w:ascii="Times New Roman" w:hAnsi="Times New Roman" w:cs="Times New Roman"/>
          <w:szCs w:val="32"/>
        </w:rPr>
        <w:t>Wilkinson, Peter</w:t>
      </w:r>
      <w:r w:rsidRPr="00A329AC">
        <w:rPr>
          <w:rFonts w:ascii="Times New Roman" w:hAnsi="Times New Roman" w:cs="Times New Roman"/>
          <w:szCs w:val="32"/>
        </w:rPr>
        <w:t xml:space="preserve">. "Dunblane: How UK School Massacre Led to Tighter Gun Control." </w:t>
      </w:r>
    </w:p>
    <w:p w:rsidR="00565A09" w:rsidRPr="00A329AC" w:rsidRDefault="00A329AC" w:rsidP="00A329AC">
      <w:pPr>
        <w:widowControl w:val="0"/>
        <w:autoSpaceDE w:val="0"/>
        <w:autoSpaceDN w:val="0"/>
        <w:adjustRightInd w:val="0"/>
        <w:spacing w:line="480" w:lineRule="auto"/>
        <w:ind w:left="720"/>
        <w:rPr>
          <w:rFonts w:ascii="Times New Roman" w:hAnsi="Times New Roman" w:cs="Times New Roman"/>
          <w:szCs w:val="32"/>
        </w:rPr>
      </w:pPr>
      <w:r w:rsidRPr="00A329AC">
        <w:rPr>
          <w:rFonts w:ascii="Times New Roman" w:hAnsi="Times New Roman" w:cs="Times New Roman"/>
          <w:i/>
          <w:iCs/>
          <w:szCs w:val="32"/>
        </w:rPr>
        <w:t>CNN</w:t>
      </w:r>
      <w:r w:rsidRPr="00A329AC">
        <w:rPr>
          <w:rFonts w:ascii="Times New Roman" w:hAnsi="Times New Roman" w:cs="Times New Roman"/>
          <w:szCs w:val="32"/>
        </w:rPr>
        <w:t>. Cable News Network, 30 Jan. 2013. Web. 02 Apr. 2013. &lt;http://www.cnn.com/2012/12/17/world/europe/dunblane-lessons&gt;.</w:t>
      </w:r>
    </w:p>
    <w:p w:rsidR="00565A09" w:rsidRPr="00A329AC" w:rsidRDefault="00565A09" w:rsidP="002E7106">
      <w:pPr>
        <w:widowControl w:val="0"/>
        <w:autoSpaceDE w:val="0"/>
        <w:autoSpaceDN w:val="0"/>
        <w:adjustRightInd w:val="0"/>
        <w:spacing w:line="480" w:lineRule="auto"/>
        <w:rPr>
          <w:rFonts w:ascii="Times New Roman" w:hAnsi="Times New Roman" w:cs="Times New Roman"/>
          <w:i/>
          <w:iCs/>
          <w:szCs w:val="32"/>
        </w:rPr>
      </w:pPr>
      <w:r w:rsidRPr="00A329AC">
        <w:rPr>
          <w:rFonts w:ascii="Times New Roman" w:hAnsi="Times New Roman" w:cs="Times New Roman"/>
          <w:szCs w:val="32"/>
        </w:rPr>
        <w:t xml:space="preserve">"Violence on Television: What Do Children Learn? What Can Parents Do?" </w:t>
      </w:r>
      <w:r w:rsidRPr="00A329AC">
        <w:rPr>
          <w:rFonts w:ascii="Times New Roman" w:hAnsi="Times New Roman" w:cs="Times New Roman"/>
          <w:i/>
          <w:iCs/>
          <w:szCs w:val="32"/>
        </w:rPr>
        <w:t xml:space="preserve">American </w:t>
      </w:r>
    </w:p>
    <w:p w:rsidR="002E7106" w:rsidRPr="00565A09" w:rsidRDefault="00565A09" w:rsidP="00565A09">
      <w:pPr>
        <w:widowControl w:val="0"/>
        <w:autoSpaceDE w:val="0"/>
        <w:autoSpaceDN w:val="0"/>
        <w:adjustRightInd w:val="0"/>
        <w:spacing w:line="480" w:lineRule="auto"/>
        <w:ind w:left="720"/>
        <w:rPr>
          <w:rFonts w:ascii="Times New Roman" w:hAnsi="Times New Roman" w:cs="Times New Roman"/>
          <w:szCs w:val="32"/>
        </w:rPr>
      </w:pPr>
      <w:r w:rsidRPr="00A329AC">
        <w:rPr>
          <w:rFonts w:ascii="Times New Roman" w:hAnsi="Times New Roman" w:cs="Times New Roman"/>
          <w:i/>
          <w:iCs/>
          <w:szCs w:val="32"/>
        </w:rPr>
        <w:t>Psychological Association</w:t>
      </w:r>
      <w:r w:rsidRPr="00A329AC">
        <w:rPr>
          <w:rFonts w:ascii="Times New Roman" w:hAnsi="Times New Roman" w:cs="Times New Roman"/>
          <w:szCs w:val="32"/>
        </w:rPr>
        <w:t xml:space="preserve"> (1999): n. pag. Web. 28 Mar. 2013. &lt;http://www</w:t>
      </w:r>
      <w:r w:rsidRPr="00565A09">
        <w:rPr>
          <w:rFonts w:ascii="Times New Roman" w:hAnsi="Times New Roman" w:cs="Times New Roman"/>
          <w:szCs w:val="32"/>
        </w:rPr>
        <w:t>.cmu.edu/CSR/case_studies/tv_violence.html&gt;.</w:t>
      </w:r>
    </w:p>
    <w:p w:rsidR="002E7106" w:rsidRPr="00565A09" w:rsidRDefault="002E7106" w:rsidP="002E7106">
      <w:pPr>
        <w:spacing w:line="480" w:lineRule="auto"/>
        <w:rPr>
          <w:rFonts w:ascii="Times New Roman" w:hAnsi="Times New Roman" w:cs="Times New Roman"/>
          <w:szCs w:val="32"/>
        </w:rPr>
      </w:pPr>
      <w:r w:rsidRPr="00565A09">
        <w:rPr>
          <w:rFonts w:ascii="Times New Roman" w:hAnsi="Times New Roman" w:cs="Times New Roman"/>
          <w:szCs w:val="32"/>
        </w:rPr>
        <w:t xml:space="preserve">Zornick, George. "Walmart: America's No. 1 Gun Source." </w:t>
      </w:r>
      <w:r w:rsidRPr="00565A09">
        <w:rPr>
          <w:rFonts w:ascii="Times New Roman" w:hAnsi="Times New Roman" w:cs="Times New Roman"/>
          <w:i/>
          <w:iCs/>
          <w:szCs w:val="32"/>
        </w:rPr>
        <w:t>The Nation</w:t>
      </w:r>
      <w:r w:rsidRPr="00565A09">
        <w:rPr>
          <w:rFonts w:ascii="Times New Roman" w:hAnsi="Times New Roman" w:cs="Times New Roman"/>
          <w:szCs w:val="32"/>
        </w:rPr>
        <w:t xml:space="preserve"> 7 Jan. 2013: 15-</w:t>
      </w:r>
    </w:p>
    <w:p w:rsidR="005C2617" w:rsidRPr="00565A09" w:rsidRDefault="002149E7" w:rsidP="002E7106">
      <w:pPr>
        <w:spacing w:line="480" w:lineRule="auto"/>
        <w:ind w:firstLine="720"/>
      </w:pPr>
      <w:r>
        <w:rPr>
          <w:rFonts w:ascii="Times New Roman" w:hAnsi="Times New Roman" w:cs="Times New Roman"/>
          <w:szCs w:val="32"/>
        </w:rPr>
        <w:t>20.</w:t>
      </w:r>
    </w:p>
    <w:sectPr w:rsidR="005C2617" w:rsidRPr="00565A09" w:rsidSect="005C2617">
      <w:headerReference w:type="even" r:id="rId4"/>
      <w:headerReference w:type="default" r:id="rId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CF" w:rsidRDefault="001D7489" w:rsidP="005C2617">
    <w:pPr>
      <w:pStyle w:val="Header"/>
      <w:framePr w:wrap="around" w:vAnchor="text" w:hAnchor="margin" w:xAlign="right" w:y="1"/>
      <w:rPr>
        <w:rStyle w:val="PageNumber"/>
      </w:rPr>
    </w:pPr>
    <w:r>
      <w:rPr>
        <w:rStyle w:val="PageNumber"/>
      </w:rPr>
      <w:fldChar w:fldCharType="begin"/>
    </w:r>
    <w:r w:rsidR="00A601CF">
      <w:rPr>
        <w:rStyle w:val="PageNumber"/>
      </w:rPr>
      <w:instrText xml:space="preserve">PAGE  </w:instrText>
    </w:r>
    <w:r>
      <w:rPr>
        <w:rStyle w:val="PageNumber"/>
      </w:rPr>
      <w:fldChar w:fldCharType="end"/>
    </w:r>
  </w:p>
  <w:p w:rsidR="00A601CF" w:rsidRDefault="00A601CF" w:rsidP="008E2FFB">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1CF" w:rsidRDefault="001D7489" w:rsidP="005C2617">
    <w:pPr>
      <w:pStyle w:val="Header"/>
      <w:framePr w:wrap="around" w:vAnchor="text" w:hAnchor="margin" w:xAlign="right" w:y="1"/>
      <w:rPr>
        <w:rStyle w:val="PageNumber"/>
      </w:rPr>
    </w:pPr>
    <w:r>
      <w:rPr>
        <w:rStyle w:val="PageNumber"/>
      </w:rPr>
      <w:fldChar w:fldCharType="begin"/>
    </w:r>
    <w:r w:rsidR="00A601CF">
      <w:rPr>
        <w:rStyle w:val="PageNumber"/>
      </w:rPr>
      <w:instrText xml:space="preserve">PAGE  </w:instrText>
    </w:r>
    <w:r>
      <w:rPr>
        <w:rStyle w:val="PageNumber"/>
      </w:rPr>
      <w:fldChar w:fldCharType="separate"/>
    </w:r>
    <w:r w:rsidR="00A350BA">
      <w:rPr>
        <w:rStyle w:val="PageNumber"/>
        <w:noProof/>
      </w:rPr>
      <w:t>1</w:t>
    </w:r>
    <w:r>
      <w:rPr>
        <w:rStyle w:val="PageNumber"/>
      </w:rPr>
      <w:fldChar w:fldCharType="end"/>
    </w:r>
  </w:p>
  <w:p w:rsidR="00A601CF" w:rsidRDefault="00A601CF" w:rsidP="008E2FFB">
    <w:pPr>
      <w:pStyle w:val="Header"/>
      <w:ind w:right="360"/>
      <w:jc w:val="right"/>
    </w:pPr>
    <w:r>
      <w:t>Travers,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97A44"/>
    <w:rsid w:val="00003D76"/>
    <w:rsid w:val="00040493"/>
    <w:rsid w:val="000642B6"/>
    <w:rsid w:val="00070CFB"/>
    <w:rsid w:val="00076D13"/>
    <w:rsid w:val="0008555F"/>
    <w:rsid w:val="000A4E83"/>
    <w:rsid w:val="000C706A"/>
    <w:rsid w:val="000C7935"/>
    <w:rsid w:val="000E63BC"/>
    <w:rsid w:val="001604D1"/>
    <w:rsid w:val="001A2436"/>
    <w:rsid w:val="001D7489"/>
    <w:rsid w:val="002029D1"/>
    <w:rsid w:val="002149E7"/>
    <w:rsid w:val="002331A7"/>
    <w:rsid w:val="00266CCC"/>
    <w:rsid w:val="002E7106"/>
    <w:rsid w:val="0035659A"/>
    <w:rsid w:val="003F6D80"/>
    <w:rsid w:val="00400A86"/>
    <w:rsid w:val="00417DD6"/>
    <w:rsid w:val="004738CA"/>
    <w:rsid w:val="00477DA9"/>
    <w:rsid w:val="00497A44"/>
    <w:rsid w:val="004E4EE9"/>
    <w:rsid w:val="004F0C6B"/>
    <w:rsid w:val="004F2DBF"/>
    <w:rsid w:val="005017E7"/>
    <w:rsid w:val="00536161"/>
    <w:rsid w:val="00553014"/>
    <w:rsid w:val="005624E2"/>
    <w:rsid w:val="00565A09"/>
    <w:rsid w:val="005A09F1"/>
    <w:rsid w:val="005A66D8"/>
    <w:rsid w:val="005C2617"/>
    <w:rsid w:val="005D5403"/>
    <w:rsid w:val="00630A64"/>
    <w:rsid w:val="006655BE"/>
    <w:rsid w:val="006A4BC7"/>
    <w:rsid w:val="006C083B"/>
    <w:rsid w:val="0076385C"/>
    <w:rsid w:val="007B53C3"/>
    <w:rsid w:val="007B774C"/>
    <w:rsid w:val="00816353"/>
    <w:rsid w:val="00821720"/>
    <w:rsid w:val="0082766B"/>
    <w:rsid w:val="008647FB"/>
    <w:rsid w:val="008726CD"/>
    <w:rsid w:val="008C369A"/>
    <w:rsid w:val="008C6625"/>
    <w:rsid w:val="008E2FFB"/>
    <w:rsid w:val="00910BB4"/>
    <w:rsid w:val="00991454"/>
    <w:rsid w:val="009E6F3A"/>
    <w:rsid w:val="00A0688A"/>
    <w:rsid w:val="00A329AC"/>
    <w:rsid w:val="00A350BA"/>
    <w:rsid w:val="00A441E9"/>
    <w:rsid w:val="00A452FF"/>
    <w:rsid w:val="00A601CF"/>
    <w:rsid w:val="00A72372"/>
    <w:rsid w:val="00A9140D"/>
    <w:rsid w:val="00AB04E8"/>
    <w:rsid w:val="00AC233F"/>
    <w:rsid w:val="00B176FC"/>
    <w:rsid w:val="00B20DA7"/>
    <w:rsid w:val="00B3303F"/>
    <w:rsid w:val="00B35F8E"/>
    <w:rsid w:val="00B52E13"/>
    <w:rsid w:val="00B54EE7"/>
    <w:rsid w:val="00B7232A"/>
    <w:rsid w:val="00B775CF"/>
    <w:rsid w:val="00BB51CC"/>
    <w:rsid w:val="00C02FF7"/>
    <w:rsid w:val="00C148E8"/>
    <w:rsid w:val="00C85450"/>
    <w:rsid w:val="00CE34F3"/>
    <w:rsid w:val="00D036A5"/>
    <w:rsid w:val="00D053DA"/>
    <w:rsid w:val="00D35AED"/>
    <w:rsid w:val="00D577B2"/>
    <w:rsid w:val="00D62973"/>
    <w:rsid w:val="00D804CA"/>
    <w:rsid w:val="00DA14F5"/>
    <w:rsid w:val="00DA5864"/>
    <w:rsid w:val="00DC6773"/>
    <w:rsid w:val="00DD795D"/>
    <w:rsid w:val="00E125AE"/>
    <w:rsid w:val="00E204E8"/>
    <w:rsid w:val="00E41CB5"/>
    <w:rsid w:val="00E679FE"/>
    <w:rsid w:val="00E73436"/>
    <w:rsid w:val="00E93030"/>
    <w:rsid w:val="00EA0909"/>
    <w:rsid w:val="00EB3237"/>
    <w:rsid w:val="00F23CF0"/>
    <w:rsid w:val="00F76077"/>
    <w:rsid w:val="00FF589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D9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E2FFB"/>
    <w:pPr>
      <w:tabs>
        <w:tab w:val="center" w:pos="4320"/>
        <w:tab w:val="right" w:pos="8640"/>
      </w:tabs>
    </w:pPr>
  </w:style>
  <w:style w:type="character" w:customStyle="1" w:styleId="HeaderChar">
    <w:name w:val="Header Char"/>
    <w:basedOn w:val="DefaultParagraphFont"/>
    <w:link w:val="Header"/>
    <w:uiPriority w:val="99"/>
    <w:semiHidden/>
    <w:rsid w:val="008E2FFB"/>
  </w:style>
  <w:style w:type="paragraph" w:styleId="Footer">
    <w:name w:val="footer"/>
    <w:basedOn w:val="Normal"/>
    <w:link w:val="FooterChar"/>
    <w:uiPriority w:val="99"/>
    <w:semiHidden/>
    <w:unhideWhenUsed/>
    <w:rsid w:val="008E2FFB"/>
    <w:pPr>
      <w:tabs>
        <w:tab w:val="center" w:pos="4320"/>
        <w:tab w:val="right" w:pos="8640"/>
      </w:tabs>
    </w:pPr>
  </w:style>
  <w:style w:type="character" w:customStyle="1" w:styleId="FooterChar">
    <w:name w:val="Footer Char"/>
    <w:basedOn w:val="DefaultParagraphFont"/>
    <w:link w:val="Footer"/>
    <w:uiPriority w:val="99"/>
    <w:semiHidden/>
    <w:rsid w:val="008E2FFB"/>
  </w:style>
  <w:style w:type="character" w:styleId="PageNumber">
    <w:name w:val="page number"/>
    <w:basedOn w:val="DefaultParagraphFont"/>
    <w:uiPriority w:val="99"/>
    <w:semiHidden/>
    <w:unhideWhenUsed/>
    <w:rsid w:val="008E2FFB"/>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9</Pages>
  <Words>2031</Words>
  <Characters>11582</Characters>
  <Application>Microsoft Macintosh Word</Application>
  <DocSecurity>0</DocSecurity>
  <Lines>96</Lines>
  <Paragraphs>23</Paragraphs>
  <ScaleCrop>false</ScaleCrop>
  <Company>Ithaca</Company>
  <LinksUpToDate>false</LinksUpToDate>
  <CharactersWithSpaces>14223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Travers</dc:creator>
  <cp:keywords/>
  <cp:lastModifiedBy>Rachael Travers</cp:lastModifiedBy>
  <cp:revision>15</cp:revision>
  <dcterms:created xsi:type="dcterms:W3CDTF">2013-05-10T14:59:00Z</dcterms:created>
  <dcterms:modified xsi:type="dcterms:W3CDTF">2013-05-10T17:07:00Z</dcterms:modified>
</cp:coreProperties>
</file>